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00157" w14:textId="77777777" w:rsidR="00AA2422" w:rsidRPr="00DC0843" w:rsidRDefault="00AA2422" w:rsidP="00AA2422">
      <w:pPr>
        <w:spacing w:after="0" w:line="276" w:lineRule="auto"/>
        <w:rPr>
          <w:rFonts w:ascii="Times New Roman" w:hAnsi="Times New Roman" w:cs="Times New Roman"/>
          <w:b/>
          <w:bCs/>
          <w:color w:val="auto"/>
          <w:sz w:val="20"/>
          <w:szCs w:val="20"/>
          <w:vertAlign w:val="subscript"/>
        </w:rPr>
      </w:pPr>
    </w:p>
    <w:p w14:paraId="54A0502E" w14:textId="241B4CA7" w:rsidR="00AA2422" w:rsidRPr="0041624C" w:rsidRDefault="00AA2422" w:rsidP="00AA2422">
      <w:pPr>
        <w:spacing w:after="0" w:line="276" w:lineRule="auto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41624C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Załącznik nr </w:t>
      </w:r>
      <w:r w:rsidR="005B410A" w:rsidRPr="0041624C">
        <w:rPr>
          <w:rFonts w:ascii="Times New Roman" w:hAnsi="Times New Roman" w:cs="Times New Roman"/>
          <w:b/>
          <w:bCs/>
          <w:color w:val="auto"/>
          <w:sz w:val="20"/>
          <w:szCs w:val="20"/>
        </w:rPr>
        <w:t>8A</w:t>
      </w:r>
      <w:r w:rsidRPr="0041624C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</w:p>
    <w:p w14:paraId="2530CBEE" w14:textId="77777777" w:rsidR="00AA2422" w:rsidRPr="0041624C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5C0C2D6B" w14:textId="46587889" w:rsidR="00AA2422" w:rsidRPr="0041624C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41624C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Szczegółowy opis przedmiotu zamówienia</w:t>
      </w:r>
      <w:r w:rsidR="008D6C64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.</w:t>
      </w:r>
      <w:r w:rsidRPr="0041624C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</w:t>
      </w:r>
    </w:p>
    <w:p w14:paraId="5A375868" w14:textId="77777777" w:rsidR="00AA2422" w:rsidRPr="0041624C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18477543" w14:textId="4C2703E4" w:rsidR="00E8183F" w:rsidRPr="0041624C" w:rsidRDefault="001574A2" w:rsidP="001574A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41624C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Pakiet I </w:t>
      </w:r>
      <w:r w:rsidR="00932281" w:rsidRPr="00932281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Sprzedaż i dostawa elementów laboratorium w zakresie dyfraktometru rentgenowskiego wraz z zestawem komputerowym, oprogramowaniem i instruktażem</w:t>
      </w:r>
      <w:bookmarkStart w:id="0" w:name="_GoBack"/>
      <w:bookmarkEnd w:id="0"/>
      <w:r w:rsidR="008D6C64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.</w:t>
      </w:r>
    </w:p>
    <w:p w14:paraId="086A38E6" w14:textId="77777777" w:rsidR="00AA2422" w:rsidRPr="0041624C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6E1593D0" w14:textId="77777777" w:rsidR="00AA2422" w:rsidRPr="0041624C" w:rsidRDefault="00932281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pict w14:anchorId="71F1D775">
          <v:rect id="_x0000_i1025" style="width:0;height:1.5pt" o:hralign="center" o:hrstd="t" o:hr="t" fillcolor="#a0a0a0" stroked="f"/>
        </w:pict>
      </w:r>
    </w:p>
    <w:p w14:paraId="4CD47E9C" w14:textId="77777777" w:rsidR="00AA2422" w:rsidRPr="0041624C" w:rsidRDefault="00AA2422" w:rsidP="00AA2422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0F09FDD1" w14:textId="77777777" w:rsidR="00AA2422" w:rsidRPr="0041624C" w:rsidRDefault="00AA2422" w:rsidP="00227171">
      <w:pPr>
        <w:pStyle w:val="Akapitzlist"/>
        <w:tabs>
          <w:tab w:val="clear" w:pos="142"/>
        </w:tabs>
        <w:rPr>
          <w:rFonts w:ascii="Times New Roman" w:hAnsi="Times New Roman" w:cs="Times New Roman"/>
          <w:b/>
          <w:color w:val="auto"/>
        </w:rPr>
      </w:pPr>
      <w:r w:rsidRPr="0041624C">
        <w:rPr>
          <w:rFonts w:ascii="Times New Roman" w:hAnsi="Times New Roman" w:cs="Times New Roman"/>
          <w:b/>
          <w:color w:val="auto"/>
        </w:rPr>
        <w:t xml:space="preserve">Kompatybilność </w:t>
      </w:r>
    </w:p>
    <w:p w14:paraId="0D5AF7EC" w14:textId="77777777" w:rsidR="00AA2422" w:rsidRPr="0041624C" w:rsidRDefault="00AA2422" w:rsidP="00227171">
      <w:pPr>
        <w:pStyle w:val="Akapitzlist"/>
        <w:tabs>
          <w:tab w:val="clear" w:pos="142"/>
        </w:tabs>
        <w:rPr>
          <w:rFonts w:ascii="Times New Roman" w:hAnsi="Times New Roman" w:cs="Times New Roman"/>
          <w:b/>
          <w:color w:val="auto"/>
        </w:rPr>
      </w:pPr>
    </w:p>
    <w:p w14:paraId="75E5C6AA" w14:textId="064F0577" w:rsidR="00AA2422" w:rsidRPr="0041624C" w:rsidRDefault="00AA2422" w:rsidP="00227171">
      <w:pPr>
        <w:pStyle w:val="Akapitzlist"/>
        <w:tabs>
          <w:tab w:val="clear" w:pos="142"/>
        </w:tabs>
        <w:rPr>
          <w:rFonts w:ascii="Times New Roman" w:hAnsi="Times New Roman" w:cs="Times New Roman"/>
          <w:color w:val="auto"/>
        </w:rPr>
      </w:pPr>
      <w:r w:rsidRPr="0041624C">
        <w:rPr>
          <w:rFonts w:ascii="Times New Roman" w:hAnsi="Times New Roman" w:cs="Times New Roman"/>
          <w:color w:val="auto"/>
        </w:rPr>
        <w:t xml:space="preserve">Wszystkie sprzęty opisane w punkcie II niniejszego załącznika, muszą być ze sobą kompatybilne, w zakresie określonym w poszczególnych kartach produktu. Oprogramowanie musi być kompatybilne z dostarczanym w ramach pakietu sprzętem. Wszystkie elementy opisane w ramach jednej karty produktu powinny współdziałać ze sobą, być gotowe do użycia, zgodnie z ich przeznaczeniem, bez żadnych dodatkowych inwestycji po stronie Zamawiającego. </w:t>
      </w:r>
    </w:p>
    <w:p w14:paraId="0B034EDD" w14:textId="77777777" w:rsidR="00AA2422" w:rsidRPr="0041624C" w:rsidRDefault="00AA2422" w:rsidP="00227171">
      <w:pPr>
        <w:pStyle w:val="Akapitzlist"/>
        <w:tabs>
          <w:tab w:val="clear" w:pos="142"/>
        </w:tabs>
        <w:rPr>
          <w:rFonts w:ascii="Times New Roman" w:hAnsi="Times New Roman" w:cs="Times New Roman"/>
          <w:color w:val="auto"/>
        </w:rPr>
      </w:pPr>
      <w:r w:rsidRPr="0041624C">
        <w:rPr>
          <w:rFonts w:ascii="Times New Roman" w:hAnsi="Times New Roman" w:cs="Times New Roman"/>
          <w:color w:val="auto"/>
        </w:rPr>
        <w:t xml:space="preserve">W przypadku, gdy Zamawiający wymaga więcej niż jednej sztuki sprzętu/elementu danego rodzaju, wszystkie dostarczone sprzęty/elementy tego samego rodzaju muszą być identycznymi modelami i składać się z takich samych komponentów. </w:t>
      </w:r>
    </w:p>
    <w:p w14:paraId="18F5255E" w14:textId="77777777" w:rsidR="00AA2422" w:rsidRPr="0041624C" w:rsidRDefault="00AA2422" w:rsidP="00AA2422">
      <w:pPr>
        <w:pStyle w:val="Akapitzlist"/>
        <w:tabs>
          <w:tab w:val="clear" w:pos="142"/>
        </w:tabs>
        <w:ind w:left="567"/>
        <w:rPr>
          <w:rFonts w:ascii="Times New Roman" w:hAnsi="Times New Roman" w:cs="Times New Roman"/>
          <w:color w:val="auto"/>
        </w:rPr>
      </w:pPr>
    </w:p>
    <w:p w14:paraId="0FA739A7" w14:textId="77777777" w:rsidR="00AA2422" w:rsidRPr="0041624C" w:rsidRDefault="00AA2422" w:rsidP="00AA2422">
      <w:pPr>
        <w:pStyle w:val="Akapitzlist"/>
        <w:numPr>
          <w:ilvl w:val="0"/>
          <w:numId w:val="1"/>
        </w:numPr>
        <w:tabs>
          <w:tab w:val="clear" w:pos="142"/>
        </w:tabs>
        <w:ind w:left="567" w:hanging="567"/>
        <w:rPr>
          <w:rFonts w:ascii="Times New Roman" w:hAnsi="Times New Roman" w:cs="Times New Roman"/>
          <w:b/>
          <w:color w:val="auto"/>
        </w:rPr>
      </w:pPr>
      <w:r w:rsidRPr="0041624C">
        <w:rPr>
          <w:rFonts w:ascii="Times New Roman" w:hAnsi="Times New Roman" w:cs="Times New Roman"/>
          <w:b/>
          <w:color w:val="auto"/>
        </w:rPr>
        <w:t xml:space="preserve">Zestawienie ilości sprzętów </w:t>
      </w:r>
    </w:p>
    <w:p w14:paraId="1D5B7F7B" w14:textId="77777777" w:rsidR="00AA2422" w:rsidRPr="0041624C" w:rsidRDefault="00AA2422" w:rsidP="00AA2422">
      <w:pPr>
        <w:pStyle w:val="Akapitzlist"/>
        <w:tabs>
          <w:tab w:val="clear" w:pos="142"/>
        </w:tabs>
        <w:ind w:left="567"/>
        <w:rPr>
          <w:rFonts w:ascii="Times New Roman" w:hAnsi="Times New Roman" w:cs="Times New Roman"/>
          <w:b/>
          <w:color w:val="auto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10"/>
        <w:gridCol w:w="1895"/>
        <w:gridCol w:w="3827"/>
        <w:gridCol w:w="1701"/>
        <w:gridCol w:w="993"/>
      </w:tblGrid>
      <w:tr w:rsidR="00AA2422" w:rsidRPr="0041624C" w14:paraId="3A834842" w14:textId="77777777" w:rsidTr="001574A2">
        <w:trPr>
          <w:jc w:val="center"/>
        </w:trPr>
        <w:tc>
          <w:tcPr>
            <w:tcW w:w="510" w:type="dxa"/>
            <w:vAlign w:val="center"/>
          </w:tcPr>
          <w:p w14:paraId="5A3653EB" w14:textId="77777777" w:rsidR="00AA2422" w:rsidRPr="0041624C" w:rsidRDefault="00AA242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1624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1895" w:type="dxa"/>
            <w:vAlign w:val="center"/>
          </w:tcPr>
          <w:p w14:paraId="713E4E16" w14:textId="77777777" w:rsidR="00AA2422" w:rsidRPr="0041624C" w:rsidRDefault="00AA242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1624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KARTA PRODUKTU</w:t>
            </w:r>
          </w:p>
        </w:tc>
        <w:tc>
          <w:tcPr>
            <w:tcW w:w="3827" w:type="dxa"/>
            <w:vAlign w:val="center"/>
          </w:tcPr>
          <w:p w14:paraId="7E469B86" w14:textId="77777777" w:rsidR="00AA2422" w:rsidRPr="0041624C" w:rsidRDefault="00AA242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1624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NAZWA</w:t>
            </w:r>
          </w:p>
        </w:tc>
        <w:tc>
          <w:tcPr>
            <w:tcW w:w="1701" w:type="dxa"/>
            <w:vAlign w:val="center"/>
          </w:tcPr>
          <w:p w14:paraId="75C9557E" w14:textId="77777777" w:rsidR="00AA2422" w:rsidRPr="0041624C" w:rsidRDefault="00AA242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1624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JEDNOSTKA MIARY</w:t>
            </w:r>
          </w:p>
        </w:tc>
        <w:tc>
          <w:tcPr>
            <w:tcW w:w="993" w:type="dxa"/>
            <w:vAlign w:val="center"/>
          </w:tcPr>
          <w:p w14:paraId="47E1BFAE" w14:textId="77777777" w:rsidR="00AA2422" w:rsidRPr="0041624C" w:rsidRDefault="00AA242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1624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Ilość łączna</w:t>
            </w:r>
          </w:p>
        </w:tc>
      </w:tr>
      <w:tr w:rsidR="00AA2422" w:rsidRPr="0041624C" w14:paraId="06035975" w14:textId="77777777" w:rsidTr="001574A2">
        <w:trPr>
          <w:trHeight w:val="567"/>
          <w:jc w:val="center"/>
        </w:trPr>
        <w:tc>
          <w:tcPr>
            <w:tcW w:w="510" w:type="dxa"/>
            <w:vAlign w:val="center"/>
          </w:tcPr>
          <w:p w14:paraId="5977E1D8" w14:textId="77777777" w:rsidR="00AA2422" w:rsidRPr="0041624C" w:rsidRDefault="00AA242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1624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895" w:type="dxa"/>
            <w:vAlign w:val="center"/>
          </w:tcPr>
          <w:p w14:paraId="671FFB73" w14:textId="427A67F3" w:rsidR="00AA2422" w:rsidRPr="0041624C" w:rsidRDefault="00DF7AE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41624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CH/I</w:t>
            </w:r>
            <w:r w:rsidR="005B410A" w:rsidRPr="0041624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/1</w:t>
            </w:r>
          </w:p>
        </w:tc>
        <w:tc>
          <w:tcPr>
            <w:tcW w:w="3827" w:type="dxa"/>
            <w:vAlign w:val="center"/>
          </w:tcPr>
          <w:p w14:paraId="50FE5EC4" w14:textId="1D6C8EAF" w:rsidR="00AA2422" w:rsidRPr="0041624C" w:rsidRDefault="00DF7AE2" w:rsidP="00324E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41624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Dyfraktometr rentgenowski</w:t>
            </w:r>
          </w:p>
        </w:tc>
        <w:tc>
          <w:tcPr>
            <w:tcW w:w="1701" w:type="dxa"/>
            <w:vAlign w:val="center"/>
          </w:tcPr>
          <w:p w14:paraId="498665EF" w14:textId="77777777" w:rsidR="00AA2422" w:rsidRPr="0041624C" w:rsidRDefault="005B410A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1624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sztuki</w:t>
            </w:r>
          </w:p>
        </w:tc>
        <w:tc>
          <w:tcPr>
            <w:tcW w:w="993" w:type="dxa"/>
            <w:vAlign w:val="center"/>
          </w:tcPr>
          <w:p w14:paraId="44016EC5" w14:textId="0CB59DCA" w:rsidR="00AA2422" w:rsidRPr="0041624C" w:rsidRDefault="00DF7AE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  <w:r w:rsidRPr="004162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  <w:t>1</w:t>
            </w:r>
          </w:p>
        </w:tc>
      </w:tr>
      <w:tr w:rsidR="00DF7AE2" w:rsidRPr="0041624C" w14:paraId="78D32517" w14:textId="77777777" w:rsidTr="001574A2">
        <w:trPr>
          <w:trHeight w:val="567"/>
          <w:jc w:val="center"/>
        </w:trPr>
        <w:tc>
          <w:tcPr>
            <w:tcW w:w="510" w:type="dxa"/>
            <w:vAlign w:val="center"/>
          </w:tcPr>
          <w:p w14:paraId="1487AC6E" w14:textId="5742EB33" w:rsidR="00DF7AE2" w:rsidRPr="0041624C" w:rsidRDefault="00DF7AE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1624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895" w:type="dxa"/>
            <w:vAlign w:val="center"/>
          </w:tcPr>
          <w:p w14:paraId="33EEB7CD" w14:textId="7F91AF1E" w:rsidR="00DF7AE2" w:rsidRPr="0041624C" w:rsidRDefault="00DF7AE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41624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  <w:t>CH/I/2</w:t>
            </w:r>
          </w:p>
        </w:tc>
        <w:tc>
          <w:tcPr>
            <w:tcW w:w="3827" w:type="dxa"/>
            <w:vAlign w:val="center"/>
          </w:tcPr>
          <w:p w14:paraId="680E0405" w14:textId="165C6664" w:rsidR="00DF7AE2" w:rsidRPr="0041624C" w:rsidRDefault="00DF7AE2" w:rsidP="00324E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nl-NL"/>
              </w:rPr>
            </w:pPr>
            <w:r w:rsidRPr="0041624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Zestaw komputerowy</w:t>
            </w:r>
          </w:p>
        </w:tc>
        <w:tc>
          <w:tcPr>
            <w:tcW w:w="1701" w:type="dxa"/>
            <w:vAlign w:val="center"/>
          </w:tcPr>
          <w:p w14:paraId="7CBD17C4" w14:textId="43514220" w:rsidR="00DF7AE2" w:rsidRPr="0041624C" w:rsidRDefault="00DF7AE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1624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sztuki</w:t>
            </w:r>
          </w:p>
        </w:tc>
        <w:tc>
          <w:tcPr>
            <w:tcW w:w="993" w:type="dxa"/>
            <w:vAlign w:val="center"/>
          </w:tcPr>
          <w:p w14:paraId="7D45C63E" w14:textId="2E72F56C" w:rsidR="00DF7AE2" w:rsidRPr="0041624C" w:rsidRDefault="00DF7AE2" w:rsidP="00F213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highlight w:val="yellow"/>
                <w:bdr w:val="none" w:sz="0" w:space="0" w:color="auto"/>
              </w:rPr>
            </w:pPr>
            <w:r w:rsidRPr="004162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  <w:t>1</w:t>
            </w:r>
          </w:p>
        </w:tc>
      </w:tr>
    </w:tbl>
    <w:p w14:paraId="498B8178" w14:textId="77777777" w:rsidR="00AA2422" w:rsidRPr="0041624C" w:rsidRDefault="00AA2422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7F2B9A1" w14:textId="77777777" w:rsidR="00AA2422" w:rsidRPr="0041624C" w:rsidRDefault="00AA2422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5C81196" w14:textId="77777777" w:rsidR="00F12076" w:rsidRPr="0041624C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7574E87" w14:textId="77777777" w:rsidR="00F12076" w:rsidRPr="0041624C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B6C833C" w14:textId="77777777" w:rsidR="00F12076" w:rsidRPr="0041624C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CF367BE" w14:textId="77777777" w:rsidR="00F12076" w:rsidRPr="0041624C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0DFC0CA" w14:textId="77777777" w:rsidR="00F12076" w:rsidRPr="0041624C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2F3B3E9" w14:textId="77777777" w:rsidR="00F12076" w:rsidRPr="0041624C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A49EA22" w14:textId="77777777" w:rsidR="00F12076" w:rsidRPr="0041624C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0A7D0D3" w14:textId="77777777" w:rsidR="00F12076" w:rsidRPr="0041624C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1030A84" w14:textId="77777777" w:rsidR="00F12076" w:rsidRPr="0041624C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CB737F3" w14:textId="77777777" w:rsidR="00F12076" w:rsidRPr="0041624C" w:rsidRDefault="00F12076" w:rsidP="00AA242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DD46820" w14:textId="55068924" w:rsidR="00AA2422" w:rsidRPr="0041624C" w:rsidRDefault="002B2292" w:rsidP="00350F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br w:type="page"/>
      </w:r>
    </w:p>
    <w:p w14:paraId="4675FEAA" w14:textId="7827F0BC" w:rsidR="005B410A" w:rsidRPr="0041624C" w:rsidRDefault="00AA2422" w:rsidP="005B410A">
      <w:pPr>
        <w:pStyle w:val="Akapitzlist"/>
        <w:numPr>
          <w:ilvl w:val="0"/>
          <w:numId w:val="1"/>
        </w:numPr>
        <w:tabs>
          <w:tab w:val="clear" w:pos="142"/>
        </w:tabs>
        <w:ind w:left="567" w:hanging="567"/>
        <w:rPr>
          <w:rFonts w:ascii="Times New Roman" w:hAnsi="Times New Roman" w:cs="Times New Roman"/>
          <w:b/>
          <w:color w:val="auto"/>
        </w:rPr>
      </w:pPr>
      <w:r w:rsidRPr="0041624C">
        <w:rPr>
          <w:rFonts w:ascii="Times New Roman" w:hAnsi="Times New Roman" w:cs="Times New Roman"/>
          <w:b/>
          <w:color w:val="auto"/>
        </w:rPr>
        <w:lastRenderedPageBreak/>
        <w:t>Karty produktu</w:t>
      </w:r>
    </w:p>
    <w:p w14:paraId="37B7A835" w14:textId="207DE538" w:rsidR="005B410A" w:rsidRPr="0041624C" w:rsidRDefault="005B410A" w:rsidP="005B410A">
      <w:pPr>
        <w:pStyle w:val="Nagwek1"/>
        <w:spacing w:before="0" w:after="240"/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1624C">
        <w:rPr>
          <w:rFonts w:ascii="Times New Roman" w:hAnsi="Times New Roman" w:cs="Times New Roman"/>
          <w:b/>
          <w:color w:val="auto"/>
          <w:sz w:val="20"/>
          <w:szCs w:val="20"/>
        </w:rPr>
        <w:t xml:space="preserve">KARTA PRODUKTU NR </w:t>
      </w:r>
      <w:r w:rsidR="00DF7AE2" w:rsidRPr="0041624C">
        <w:rPr>
          <w:rFonts w:ascii="Times New Roman" w:hAnsi="Times New Roman" w:cs="Times New Roman"/>
          <w:b/>
          <w:color w:val="auto"/>
          <w:sz w:val="20"/>
          <w:szCs w:val="20"/>
        </w:rPr>
        <w:t>CH</w:t>
      </w:r>
      <w:r w:rsidRPr="0041624C">
        <w:rPr>
          <w:rFonts w:ascii="Times New Roman" w:hAnsi="Times New Roman" w:cs="Times New Roman"/>
          <w:b/>
          <w:color w:val="auto"/>
          <w:sz w:val="20"/>
          <w:szCs w:val="20"/>
        </w:rPr>
        <w:t>/I/1</w:t>
      </w:r>
    </w:p>
    <w:tbl>
      <w:tblPr>
        <w:tblStyle w:val="TableNormal"/>
        <w:tblW w:w="90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256"/>
        <w:gridCol w:w="5806"/>
      </w:tblGrid>
      <w:tr w:rsidR="005B410A" w:rsidRPr="0041624C" w14:paraId="24FEDB21" w14:textId="77777777" w:rsidTr="00324EA8">
        <w:trPr>
          <w:trHeight w:val="315"/>
          <w:jc w:val="right"/>
        </w:trPr>
        <w:tc>
          <w:tcPr>
            <w:tcW w:w="3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DB0A" w14:textId="77777777" w:rsidR="005B410A" w:rsidRPr="0041624C" w:rsidRDefault="005B410A" w:rsidP="00AD76CE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b/>
                <w:bCs/>
                <w:color w:val="auto"/>
              </w:rPr>
              <w:t>Przedmiot</w:t>
            </w:r>
          </w:p>
        </w:tc>
        <w:tc>
          <w:tcPr>
            <w:tcW w:w="580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BC3AF" w14:textId="552838F4" w:rsidR="005B410A" w:rsidRPr="0041624C" w:rsidRDefault="00DF7AE2" w:rsidP="00AD76CE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bCs/>
                <w:color w:val="auto"/>
              </w:rPr>
              <w:t>Dyfraktometr rentgenowski</w:t>
            </w:r>
          </w:p>
        </w:tc>
      </w:tr>
    </w:tbl>
    <w:p w14:paraId="6029508F" w14:textId="77777777" w:rsidR="005B410A" w:rsidRPr="0041624C" w:rsidRDefault="005B410A" w:rsidP="005B410A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2C047A68" w14:textId="77777777" w:rsidR="005B410A" w:rsidRPr="0041624C" w:rsidRDefault="005B410A" w:rsidP="005B410A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41624C">
        <w:rPr>
          <w:rFonts w:ascii="Times New Roman" w:hAnsi="Times New Roman" w:cs="Times New Roman"/>
          <w:b/>
          <w:bCs/>
          <w:color w:val="auto"/>
          <w:sz w:val="20"/>
          <w:szCs w:val="20"/>
        </w:rPr>
        <w:t>Właściwości</w:t>
      </w:r>
      <w:r w:rsidRPr="0041624C"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  <w:t>:</w:t>
      </w:r>
    </w:p>
    <w:tbl>
      <w:tblPr>
        <w:tblStyle w:val="TableNormal"/>
        <w:tblW w:w="895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1"/>
        <w:gridCol w:w="1594"/>
        <w:gridCol w:w="6804"/>
      </w:tblGrid>
      <w:tr w:rsidR="006231C3" w:rsidRPr="0041624C" w14:paraId="33892454" w14:textId="77777777" w:rsidTr="00F27F3A">
        <w:trPr>
          <w:trHeight w:val="61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79A19" w14:textId="77777777" w:rsidR="006231C3" w:rsidRPr="0041624C" w:rsidRDefault="006231C3" w:rsidP="00F750F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F8813" w14:textId="77777777" w:rsidR="006231C3" w:rsidRPr="0041624C" w:rsidRDefault="006231C3" w:rsidP="00F750F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41652" w14:textId="77777777" w:rsidR="006231C3" w:rsidRPr="0041624C" w:rsidRDefault="006231C3" w:rsidP="00F750F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41624C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6231C3" w:rsidRPr="0041624C" w14:paraId="331A26AE" w14:textId="77777777" w:rsidTr="00F27F3A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36A81" w14:textId="77777777" w:rsidR="006231C3" w:rsidRPr="0041624C" w:rsidRDefault="006231C3" w:rsidP="00F750F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9B559" w14:textId="77777777" w:rsidR="006231C3" w:rsidRPr="0041624C" w:rsidRDefault="006231C3" w:rsidP="00F750F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Obudowa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EF30C" w14:textId="718A9EE8" w:rsidR="006231C3" w:rsidRPr="0041624C" w:rsidRDefault="0041624C" w:rsidP="00F750F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 wolnostojąca</w:t>
            </w:r>
          </w:p>
          <w:p w14:paraId="6B0ED36C" w14:textId="6D89F158" w:rsidR="006231C3" w:rsidRPr="0041624C" w:rsidRDefault="006231C3" w:rsidP="00F750F4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</w:rPr>
              <w:t>- musi umożliwiać bezpieczną pracę personelu, spełniać obowiązujące polskie wymogi bezpiecznej pracy ze źródłami promieniowania jonizującego (promieniowanie jonizujące poniżej 1</w:t>
            </w:r>
            <w:r w:rsidRPr="0041624C">
              <w:rPr>
                <w:rFonts w:ascii="Times New Roman" w:hAnsi="Times New Roman" w:cs="Times New Roman"/>
              </w:rPr>
              <w:sym w:font="Symbol" w:char="F06D"/>
            </w:r>
            <w:proofErr w:type="spellStart"/>
            <w:r w:rsidRPr="0041624C">
              <w:rPr>
                <w:rFonts w:ascii="Times New Roman" w:hAnsi="Times New Roman" w:cs="Times New Roman"/>
              </w:rPr>
              <w:t>Sv</w:t>
            </w:r>
            <w:proofErr w:type="spellEnd"/>
            <w:r w:rsidRPr="0041624C">
              <w:rPr>
                <w:rFonts w:ascii="Times New Roman" w:hAnsi="Times New Roman" w:cs="Times New Roman"/>
              </w:rPr>
              <w:t xml:space="preserve">/h w odległości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41624C">
                <w:rPr>
                  <w:rFonts w:ascii="Times New Roman" w:hAnsi="Times New Roman" w:cs="Times New Roman"/>
                </w:rPr>
                <w:t>10 cm</w:t>
              </w:r>
            </w:smartTag>
            <w:r w:rsidRPr="0041624C">
              <w:rPr>
                <w:rFonts w:ascii="Times New Roman" w:hAnsi="Times New Roman" w:cs="Times New Roman"/>
              </w:rPr>
              <w:t xml:space="preserve"> od obudowy)</w:t>
            </w:r>
          </w:p>
          <w:p w14:paraId="32D1BBB0" w14:textId="7DCF9448" w:rsidR="006231C3" w:rsidRPr="0041624C" w:rsidRDefault="006231C3" w:rsidP="00F750F4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- umożliwiająca montaż dodatkowych akcesoriów w jej wnętrzu, np. min. 9-pozycyjny zmieniacz próbek</w:t>
            </w:r>
          </w:p>
        </w:tc>
      </w:tr>
      <w:tr w:rsidR="006231C3" w:rsidRPr="0041624C" w14:paraId="3FEC2F3D" w14:textId="77777777" w:rsidTr="00F27F3A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AAF97" w14:textId="77777777" w:rsidR="006231C3" w:rsidRPr="0041624C" w:rsidRDefault="006231C3" w:rsidP="00F750F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EE72F" w14:textId="77777777" w:rsidR="006231C3" w:rsidRPr="0041624C" w:rsidRDefault="006231C3" w:rsidP="00F750F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Generator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7B9CF" w14:textId="6BDDF511" w:rsidR="006231C3" w:rsidRPr="0041624C" w:rsidRDefault="006231C3" w:rsidP="00F750F4">
            <w:pPr>
              <w:rPr>
                <w:rFonts w:ascii="Times New Roman" w:hAnsi="Times New Roman" w:cs="Times New Roman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41624C">
              <w:rPr>
                <w:rFonts w:ascii="Times New Roman" w:hAnsi="Times New Roman" w:cs="Times New Roman"/>
              </w:rPr>
              <w:t xml:space="preserve">generator wysokiego napięcia o wysokiej stabilności (stabilność prądu i wysokiego napięcia nie gorsza niż +/-0.01% przy 10% wahaniach zasilania) </w:t>
            </w:r>
          </w:p>
          <w:p w14:paraId="49E01BD5" w14:textId="138DEF2A" w:rsidR="006231C3" w:rsidRPr="0041624C" w:rsidRDefault="006231C3" w:rsidP="00F750F4">
            <w:pPr>
              <w:rPr>
                <w:rFonts w:ascii="Times New Roman" w:hAnsi="Times New Roman" w:cs="Times New Roman"/>
              </w:rPr>
            </w:pPr>
            <w:r w:rsidRPr="0041624C">
              <w:rPr>
                <w:rFonts w:ascii="Times New Roman" w:hAnsi="Times New Roman" w:cs="Times New Roman"/>
              </w:rPr>
              <w:t xml:space="preserve">- o mocy min. 1000 W </w:t>
            </w:r>
          </w:p>
          <w:p w14:paraId="359887DB" w14:textId="3A336D9D" w:rsidR="006231C3" w:rsidRPr="0041624C" w:rsidRDefault="006231C3" w:rsidP="00F750F4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</w:rPr>
              <w:t xml:space="preserve">- napięcie w zakresie min. 20-45kV i natężenie w zakresie min. 5-55 </w:t>
            </w:r>
            <w:proofErr w:type="spellStart"/>
            <w:r w:rsidRPr="0041624C">
              <w:rPr>
                <w:rFonts w:ascii="Times New Roman" w:hAnsi="Times New Roman" w:cs="Times New Roman"/>
              </w:rPr>
              <w:t>mA</w:t>
            </w:r>
            <w:proofErr w:type="spellEnd"/>
            <w:r w:rsidRPr="0041624C">
              <w:rPr>
                <w:rFonts w:ascii="Times New Roman" w:hAnsi="Times New Roman" w:cs="Times New Roman"/>
              </w:rPr>
              <w:t xml:space="preserve"> regulowane odpowiednio co 1kV i 1mA</w:t>
            </w:r>
          </w:p>
          <w:p w14:paraId="2A7404E3" w14:textId="53585251" w:rsidR="006231C3" w:rsidRPr="0041624C" w:rsidRDefault="006231C3" w:rsidP="001D641F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 xml:space="preserve">- wewnętrzny </w:t>
            </w:r>
            <w:r w:rsidR="00573FEC">
              <w:rPr>
                <w:rFonts w:ascii="Times New Roman" w:hAnsi="Times New Roman" w:cs="Times New Roman"/>
                <w:color w:val="auto"/>
              </w:rPr>
              <w:t>lub zewnętrzny układ chłodzenia</w:t>
            </w:r>
          </w:p>
        </w:tc>
      </w:tr>
      <w:tr w:rsidR="006231C3" w:rsidRPr="0041624C" w14:paraId="7210DFDD" w14:textId="77777777" w:rsidTr="00F27F3A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D0888" w14:textId="77777777" w:rsidR="006231C3" w:rsidRPr="0041624C" w:rsidRDefault="006231C3" w:rsidP="00F750F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D2D49" w14:textId="77777777" w:rsidR="006231C3" w:rsidRPr="0041624C" w:rsidRDefault="006231C3" w:rsidP="00F750F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Goniometr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F283B" w14:textId="1CECBB60" w:rsidR="006231C3" w:rsidRPr="0041624C" w:rsidRDefault="00573FEC" w:rsidP="00F750F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- wertykalny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theta-theta</w:t>
            </w:r>
            <w:proofErr w:type="spellEnd"/>
          </w:p>
          <w:p w14:paraId="081729B1" w14:textId="7BB58D42" w:rsidR="006231C3" w:rsidRPr="0041624C" w:rsidRDefault="006231C3" w:rsidP="00F750F4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- wyposaż</w:t>
            </w:r>
            <w:r w:rsidR="00573FEC">
              <w:rPr>
                <w:rFonts w:ascii="Times New Roman" w:hAnsi="Times New Roman" w:cs="Times New Roman"/>
                <w:color w:val="auto"/>
              </w:rPr>
              <w:t>ony w rotujący stolik na próbki</w:t>
            </w:r>
          </w:p>
          <w:p w14:paraId="7BA71EFF" w14:textId="3D49E1FD" w:rsidR="006231C3" w:rsidRPr="0041624C" w:rsidRDefault="006231C3" w:rsidP="00F750F4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- umożliwiający pomiary w geome</w:t>
            </w:r>
            <w:r w:rsidR="00573FEC">
              <w:rPr>
                <w:rFonts w:ascii="Times New Roman" w:hAnsi="Times New Roman" w:cs="Times New Roman"/>
                <w:color w:val="auto"/>
              </w:rPr>
              <w:t>trii odbiciowej i transmisyjnej</w:t>
            </w:r>
          </w:p>
          <w:p w14:paraId="555D2993" w14:textId="0E381C99" w:rsidR="006231C3" w:rsidRPr="0041624C" w:rsidRDefault="006231C3" w:rsidP="00F750F4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 xml:space="preserve">- wyposażony w silniki </w:t>
            </w:r>
            <w:r w:rsidR="00573FEC">
              <w:rPr>
                <w:rFonts w:ascii="Times New Roman" w:hAnsi="Times New Roman" w:cs="Times New Roman"/>
                <w:color w:val="auto"/>
              </w:rPr>
              <w:t xml:space="preserve">krokowe z optycznymi </w:t>
            </w:r>
            <w:proofErr w:type="spellStart"/>
            <w:r w:rsidR="00573FEC">
              <w:rPr>
                <w:rFonts w:ascii="Times New Roman" w:hAnsi="Times New Roman" w:cs="Times New Roman"/>
                <w:color w:val="auto"/>
              </w:rPr>
              <w:t>enkoderami</w:t>
            </w:r>
            <w:proofErr w:type="spellEnd"/>
          </w:p>
        </w:tc>
      </w:tr>
      <w:tr w:rsidR="006231C3" w:rsidRPr="0041624C" w14:paraId="7D3A6667" w14:textId="77777777" w:rsidTr="00F27F3A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91DF8" w14:textId="77777777" w:rsidR="006231C3" w:rsidRPr="0041624C" w:rsidRDefault="006231C3" w:rsidP="00F750F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7029" w14:textId="77777777" w:rsidR="006231C3" w:rsidRPr="0041624C" w:rsidRDefault="006231C3" w:rsidP="00F750F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Źródło promieniowania rentgenowskiego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EB028" w14:textId="37A8B27F" w:rsidR="006231C3" w:rsidRPr="0041624C" w:rsidRDefault="006231C3" w:rsidP="00F750F4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- lampa ceramiczna o anodzie wykonanej z miedzi generująca monochromatyczne promieniowanie charakterystyczne dla linii Kα miedzi</w:t>
            </w:r>
          </w:p>
          <w:p w14:paraId="1168D184" w14:textId="3D44373D" w:rsidR="006231C3" w:rsidRPr="0041624C" w:rsidRDefault="006231C3" w:rsidP="00F750F4">
            <w:pPr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- moc min. 1,5 kW</w:t>
            </w:r>
          </w:p>
        </w:tc>
      </w:tr>
      <w:tr w:rsidR="006231C3" w:rsidRPr="0041624C" w14:paraId="7A66AC91" w14:textId="77777777" w:rsidTr="00F27F3A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77920" w14:textId="77777777" w:rsidR="006231C3" w:rsidRPr="0041624C" w:rsidRDefault="006231C3" w:rsidP="00F750F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E9645" w14:textId="77777777" w:rsidR="006231C3" w:rsidRPr="0041624C" w:rsidRDefault="006231C3" w:rsidP="00F750F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Układ szczelin  po stronie pierwotnej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7A025" w14:textId="3F63B7F9" w:rsidR="006231C3" w:rsidRPr="0041624C" w:rsidRDefault="006231C3" w:rsidP="00F750F4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- komplet szczelin stałych lub zespół programowalnych szczelin wiązki pierwotnej</w:t>
            </w:r>
          </w:p>
          <w:p w14:paraId="2D17856F" w14:textId="5B82DFD0" w:rsidR="006231C3" w:rsidRPr="0041624C" w:rsidRDefault="0041624C" w:rsidP="00F750F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  <w:r w:rsidR="006231C3" w:rsidRPr="0041624C">
              <w:rPr>
                <w:rFonts w:ascii="Times New Roman" w:hAnsi="Times New Roman" w:cs="Times New Roman"/>
                <w:color w:val="auto"/>
              </w:rPr>
              <w:t xml:space="preserve"> wyposażony w szczelinę </w:t>
            </w:r>
            <w:proofErr w:type="spellStart"/>
            <w:r w:rsidR="006231C3" w:rsidRPr="0041624C">
              <w:rPr>
                <w:rFonts w:ascii="Times New Roman" w:hAnsi="Times New Roman" w:cs="Times New Roman"/>
                <w:color w:val="auto"/>
              </w:rPr>
              <w:t>Sollera</w:t>
            </w:r>
            <w:proofErr w:type="spellEnd"/>
          </w:p>
        </w:tc>
      </w:tr>
      <w:tr w:rsidR="006231C3" w:rsidRPr="0041624C" w14:paraId="6EB9AEA5" w14:textId="77777777" w:rsidTr="00F27F3A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72E30" w14:textId="77777777" w:rsidR="006231C3" w:rsidRPr="0041624C" w:rsidRDefault="006231C3" w:rsidP="00F750F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3B67C" w14:textId="77777777" w:rsidR="006231C3" w:rsidRPr="0041624C" w:rsidRDefault="006231C3" w:rsidP="00F750F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Detektor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CA518" w14:textId="5FC88039" w:rsidR="006231C3" w:rsidRPr="0041624C" w:rsidRDefault="00573FEC" w:rsidP="00F750F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 półprzewodnikowy</w:t>
            </w:r>
          </w:p>
          <w:p w14:paraId="4006285D" w14:textId="59EADDAF" w:rsidR="006231C3" w:rsidRPr="0041624C" w:rsidRDefault="00573FEC" w:rsidP="00F750F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 paskowy</w:t>
            </w:r>
          </w:p>
          <w:p w14:paraId="47475CCA" w14:textId="4C30BB1D" w:rsidR="006231C3" w:rsidRPr="0041624C" w:rsidRDefault="006231C3" w:rsidP="00F750F4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41624C">
              <w:rPr>
                <w:rFonts w:ascii="Times New Roman" w:hAnsi="Times New Roman" w:cs="Times New Roman"/>
              </w:rPr>
              <w:t>składający się z min. 150 pasków</w:t>
            </w:r>
          </w:p>
          <w:p w14:paraId="17BF90FE" w14:textId="4E129D51" w:rsidR="006231C3" w:rsidRPr="0041624C" w:rsidRDefault="006231C3" w:rsidP="00F750F4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 xml:space="preserve">- o powierzchni aktywnej min. 192 mm² </w:t>
            </w:r>
          </w:p>
          <w:p w14:paraId="2B2A316C" w14:textId="54E36006" w:rsidR="006231C3" w:rsidRPr="0041624C" w:rsidRDefault="006231C3" w:rsidP="00F750F4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- zoptymal</w:t>
            </w:r>
            <w:r w:rsidR="00573FEC">
              <w:rPr>
                <w:rFonts w:ascii="Times New Roman" w:hAnsi="Times New Roman" w:cs="Times New Roman"/>
                <w:color w:val="auto"/>
              </w:rPr>
              <w:t>izowany do długości fali Cu Kα</w:t>
            </w:r>
          </w:p>
          <w:p w14:paraId="0CB6CB36" w14:textId="4DC01247" w:rsidR="006231C3" w:rsidRPr="0041624C" w:rsidRDefault="006231C3" w:rsidP="00F750F4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 xml:space="preserve">- zespół optyki wiązki ugiętej składającej się ze szczelin </w:t>
            </w:r>
            <w:proofErr w:type="spellStart"/>
            <w:r w:rsidRPr="0041624C">
              <w:rPr>
                <w:rFonts w:ascii="Times New Roman" w:hAnsi="Times New Roman" w:cs="Times New Roman"/>
                <w:color w:val="auto"/>
              </w:rPr>
              <w:t>przeciwrozproszeniowych</w:t>
            </w:r>
            <w:proofErr w:type="spellEnd"/>
            <w:r w:rsidRPr="0041624C">
              <w:rPr>
                <w:rFonts w:ascii="Times New Roman" w:hAnsi="Times New Roman" w:cs="Times New Roman"/>
                <w:color w:val="auto"/>
              </w:rPr>
              <w:t xml:space="preserve"> i odbiorczych</w:t>
            </w:r>
          </w:p>
          <w:p w14:paraId="5B9E9B53" w14:textId="37EBD129" w:rsidR="006231C3" w:rsidRPr="0041624C" w:rsidRDefault="006231C3" w:rsidP="00F750F4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-</w:t>
            </w:r>
            <w:r w:rsidR="0041624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41624C">
              <w:rPr>
                <w:rFonts w:ascii="Times New Roman" w:hAnsi="Times New Roman" w:cs="Times New Roman"/>
                <w:color w:val="auto"/>
              </w:rPr>
              <w:t>wyposażony w s</w:t>
            </w:r>
            <w:r w:rsidRPr="0041624C">
              <w:rPr>
                <w:rFonts w:ascii="Times New Roman" w:hAnsi="Times New Roman" w:cs="Times New Roman"/>
              </w:rPr>
              <w:t xml:space="preserve">zczelinę </w:t>
            </w:r>
            <w:proofErr w:type="spellStart"/>
            <w:r w:rsidRPr="0041624C">
              <w:rPr>
                <w:rFonts w:ascii="Times New Roman" w:hAnsi="Times New Roman" w:cs="Times New Roman"/>
              </w:rPr>
              <w:t>Sollera</w:t>
            </w:r>
            <w:proofErr w:type="spellEnd"/>
          </w:p>
        </w:tc>
      </w:tr>
      <w:tr w:rsidR="006231C3" w:rsidRPr="0041624C" w14:paraId="64EAF851" w14:textId="77777777" w:rsidTr="00F27F3A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DD491" w14:textId="77777777" w:rsidR="006231C3" w:rsidRPr="0041624C" w:rsidRDefault="006231C3" w:rsidP="00F750F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0BCC7" w14:textId="77777777" w:rsidR="006231C3" w:rsidRPr="0041624C" w:rsidRDefault="006231C3" w:rsidP="00F750F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 xml:space="preserve">Akcesoria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68A39" w14:textId="31B06E8F" w:rsidR="0041624C" w:rsidRDefault="006231C3" w:rsidP="00F750F4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- zestaw uchwytów PMMA (min. 10 szt.) dla grubości preparatów 0,2 mm ora</w:t>
            </w:r>
            <w:r w:rsidR="00573FEC">
              <w:rPr>
                <w:rFonts w:ascii="Times New Roman" w:hAnsi="Times New Roman" w:cs="Times New Roman"/>
                <w:color w:val="auto"/>
              </w:rPr>
              <w:t>z 0,5 mm oraz od 1 mm do 2 mm</w:t>
            </w:r>
          </w:p>
          <w:p w14:paraId="39D71308" w14:textId="619ADA6F" w:rsidR="006231C3" w:rsidRPr="0041624C" w:rsidRDefault="0041624C" w:rsidP="00F750F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41624C">
              <w:rPr>
                <w:rFonts w:ascii="Times New Roman" w:hAnsi="Times New Roman" w:cs="Times New Roman"/>
                <w:color w:val="auto"/>
              </w:rPr>
              <w:t>zestaw uchwytów</w:t>
            </w:r>
            <w:r w:rsidR="006231C3" w:rsidRPr="0041624C">
              <w:rPr>
                <w:rFonts w:ascii="Times New Roman" w:hAnsi="Times New Roman" w:cs="Times New Roman"/>
                <w:color w:val="auto"/>
              </w:rPr>
              <w:t xml:space="preserve"> metalowych (min. 10 szt.) dla grubości preparatów 0,2 mm oraz 0,5 mm o</w:t>
            </w:r>
            <w:r w:rsidR="00573FEC">
              <w:rPr>
                <w:rFonts w:ascii="Times New Roman" w:hAnsi="Times New Roman" w:cs="Times New Roman"/>
                <w:color w:val="auto"/>
              </w:rPr>
              <w:t>raz od 1 mm do 2 mm</w:t>
            </w:r>
          </w:p>
          <w:p w14:paraId="0B01F399" w14:textId="75E8572E" w:rsidR="006231C3" w:rsidRPr="0041624C" w:rsidRDefault="006231C3" w:rsidP="00F750F4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-</w:t>
            </w:r>
            <w:r w:rsidR="0041624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41624C">
              <w:rPr>
                <w:rFonts w:ascii="Times New Roman" w:hAnsi="Times New Roman" w:cs="Times New Roman"/>
                <w:color w:val="auto"/>
              </w:rPr>
              <w:t>uc</w:t>
            </w:r>
            <w:r w:rsidR="00573FEC">
              <w:rPr>
                <w:rFonts w:ascii="Times New Roman" w:hAnsi="Times New Roman" w:cs="Times New Roman"/>
                <w:color w:val="auto"/>
              </w:rPr>
              <w:t>hwyt do pomiarów transmisyjnych</w:t>
            </w:r>
          </w:p>
        </w:tc>
      </w:tr>
      <w:tr w:rsidR="006231C3" w:rsidRPr="0041624C" w14:paraId="35208597" w14:textId="77777777" w:rsidTr="00F27F3A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51D0F" w14:textId="77777777" w:rsidR="006231C3" w:rsidRPr="0041624C" w:rsidRDefault="006231C3" w:rsidP="00F750F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895EC" w14:textId="77777777" w:rsidR="006231C3" w:rsidRPr="0041624C" w:rsidRDefault="006231C3" w:rsidP="00F750F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Oprogramowanie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C77E5" w14:textId="5F78126C" w:rsidR="006231C3" w:rsidRPr="0041624C" w:rsidRDefault="006231C3" w:rsidP="00F750F4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- dedykowane oprogramowanie służące do sterowania dyfraktometrem i rejestrowania danych dyfrakcyjnych, min. 1 licencja,</w:t>
            </w:r>
            <w:r w:rsidR="0041624C">
              <w:rPr>
                <w:rFonts w:ascii="Times New Roman" w:hAnsi="Times New Roman" w:cs="Times New Roman"/>
                <w:color w:val="auto"/>
              </w:rPr>
              <w:t xml:space="preserve"> min. jednostanowiskowa</w:t>
            </w:r>
            <w:r w:rsidRPr="0041624C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17305B05" w14:textId="663A302C" w:rsidR="006231C3" w:rsidRPr="0041624C" w:rsidRDefault="006231C3" w:rsidP="00F750F4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- dedykowane oprogramowanie służące do analizy danych dyfrakcyjnych, min. 10 licencji</w:t>
            </w:r>
            <w:r w:rsidR="0041624C">
              <w:rPr>
                <w:rFonts w:ascii="Times New Roman" w:hAnsi="Times New Roman" w:cs="Times New Roman"/>
                <w:color w:val="auto"/>
              </w:rPr>
              <w:t>, min. jednostanowiskowych</w:t>
            </w:r>
          </w:p>
        </w:tc>
      </w:tr>
      <w:tr w:rsidR="001D641F" w:rsidRPr="0041624C" w14:paraId="13D1AD1B" w14:textId="77777777" w:rsidTr="00F27F3A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A79CF" w14:textId="4A93647A" w:rsidR="001D641F" w:rsidRPr="0041624C" w:rsidRDefault="001D641F" w:rsidP="00F750F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DC0E" w14:textId="7F91F3F5" w:rsidR="001D641F" w:rsidRPr="0041624C" w:rsidRDefault="001D641F" w:rsidP="00F750F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Z</w:t>
            </w:r>
            <w:r w:rsidRPr="001D641F">
              <w:rPr>
                <w:rFonts w:ascii="Times New Roman" w:hAnsi="Times New Roman" w:cs="Times New Roman"/>
                <w:color w:val="auto"/>
              </w:rPr>
              <w:t>asilanie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9E779" w14:textId="3DD8F3B9" w:rsidR="001D641F" w:rsidRPr="0041624C" w:rsidRDefault="001D641F" w:rsidP="00F750F4">
            <w:pPr>
              <w:rPr>
                <w:rFonts w:ascii="Times New Roman" w:hAnsi="Times New Roman" w:cs="Times New Roman"/>
                <w:color w:val="auto"/>
              </w:rPr>
            </w:pPr>
            <w:r w:rsidRPr="001D641F">
              <w:rPr>
                <w:rFonts w:ascii="Times New Roman" w:hAnsi="Times New Roman" w:cs="Times New Roman"/>
                <w:color w:val="auto"/>
              </w:rPr>
              <w:t xml:space="preserve">220-240 V, 50/60 </w:t>
            </w:r>
            <w:proofErr w:type="spellStart"/>
            <w:r w:rsidRPr="001D641F">
              <w:rPr>
                <w:rFonts w:ascii="Times New Roman" w:hAnsi="Times New Roman" w:cs="Times New Roman"/>
                <w:color w:val="auto"/>
              </w:rPr>
              <w:t>Hz</w:t>
            </w:r>
            <w:proofErr w:type="spellEnd"/>
            <w:r w:rsidRPr="001D641F">
              <w:rPr>
                <w:rFonts w:ascii="Times New Roman" w:hAnsi="Times New Roman" w:cs="Times New Roman"/>
                <w:color w:val="auto"/>
              </w:rPr>
              <w:t xml:space="preserve"> (1F) lub 220-240/380-400 V, 50/60 </w:t>
            </w:r>
            <w:proofErr w:type="spellStart"/>
            <w:r w:rsidRPr="001D641F">
              <w:rPr>
                <w:rFonts w:ascii="Times New Roman" w:hAnsi="Times New Roman" w:cs="Times New Roman"/>
                <w:color w:val="auto"/>
              </w:rPr>
              <w:t>Hz</w:t>
            </w:r>
            <w:proofErr w:type="spellEnd"/>
            <w:r w:rsidRPr="001D641F">
              <w:rPr>
                <w:rFonts w:ascii="Times New Roman" w:hAnsi="Times New Roman" w:cs="Times New Roman"/>
                <w:color w:val="auto"/>
              </w:rPr>
              <w:t xml:space="preserve"> (3F)</w:t>
            </w:r>
          </w:p>
        </w:tc>
      </w:tr>
    </w:tbl>
    <w:p w14:paraId="725CECB5" w14:textId="446782FC" w:rsidR="002B2292" w:rsidRDefault="002B22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9E8F3ED" w14:textId="26151B41" w:rsidR="00B7148B" w:rsidRPr="0041624C" w:rsidRDefault="00B7148B" w:rsidP="00B7148B">
      <w:pPr>
        <w:keepNext/>
        <w:keepLines/>
        <w:spacing w:after="240"/>
        <w:jc w:val="right"/>
        <w:outlineLvl w:val="0"/>
        <w:rPr>
          <w:rFonts w:ascii="Times New Roman" w:eastAsiaTheme="majorEastAsia" w:hAnsi="Times New Roman" w:cs="Times New Roman"/>
          <w:b/>
          <w:color w:val="auto"/>
          <w:sz w:val="20"/>
          <w:szCs w:val="20"/>
        </w:rPr>
      </w:pPr>
      <w:r w:rsidRPr="0041624C">
        <w:rPr>
          <w:rFonts w:ascii="Times New Roman" w:eastAsiaTheme="majorEastAsia" w:hAnsi="Times New Roman" w:cs="Times New Roman"/>
          <w:b/>
          <w:color w:val="auto"/>
          <w:sz w:val="20"/>
          <w:szCs w:val="20"/>
        </w:rPr>
        <w:lastRenderedPageBreak/>
        <w:t>KARTA PRODUKTU NR CH/I/2</w:t>
      </w:r>
    </w:p>
    <w:tbl>
      <w:tblPr>
        <w:tblStyle w:val="TableNormal"/>
        <w:tblW w:w="90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256"/>
        <w:gridCol w:w="5806"/>
      </w:tblGrid>
      <w:tr w:rsidR="00B7148B" w:rsidRPr="0041624C" w14:paraId="4F84AD00" w14:textId="77777777" w:rsidTr="00F750F4">
        <w:trPr>
          <w:trHeight w:val="315"/>
          <w:jc w:val="right"/>
        </w:trPr>
        <w:tc>
          <w:tcPr>
            <w:tcW w:w="32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2AAA2" w14:textId="77777777" w:rsidR="00B7148B" w:rsidRPr="0041624C" w:rsidRDefault="00B7148B" w:rsidP="00B7148B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b/>
                <w:bCs/>
                <w:color w:val="auto"/>
              </w:rPr>
              <w:t>Przedmiot</w:t>
            </w:r>
          </w:p>
        </w:tc>
        <w:tc>
          <w:tcPr>
            <w:tcW w:w="580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8D307" w14:textId="328F8C64" w:rsidR="00B7148B" w:rsidRPr="0041624C" w:rsidRDefault="00B7148B" w:rsidP="00B7148B">
            <w:pPr>
              <w:rPr>
                <w:rFonts w:ascii="Times New Roman" w:hAnsi="Times New Roman" w:cs="Times New Roman"/>
                <w:color w:val="auto"/>
              </w:rPr>
            </w:pPr>
            <w:r w:rsidRPr="0041624C">
              <w:rPr>
                <w:rFonts w:ascii="Times New Roman" w:hAnsi="Times New Roman" w:cs="Times New Roman"/>
                <w:color w:val="auto"/>
              </w:rPr>
              <w:t>Zestaw komputerowy</w:t>
            </w:r>
          </w:p>
        </w:tc>
      </w:tr>
    </w:tbl>
    <w:p w14:paraId="2FEDC3B3" w14:textId="77777777" w:rsidR="00B7148B" w:rsidRPr="0041624C" w:rsidRDefault="00B7148B" w:rsidP="00B7148B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4F7976AE" w14:textId="77777777" w:rsidR="00B7148B" w:rsidRPr="0041624C" w:rsidRDefault="00B7148B" w:rsidP="00B7148B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41624C">
        <w:rPr>
          <w:rFonts w:ascii="Times New Roman" w:hAnsi="Times New Roman" w:cs="Times New Roman"/>
          <w:b/>
          <w:bCs/>
          <w:color w:val="auto"/>
          <w:sz w:val="20"/>
          <w:szCs w:val="20"/>
        </w:rPr>
        <w:t>Właściwości</w:t>
      </w:r>
      <w:r w:rsidRPr="0041624C"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  <w:t>:</w:t>
      </w:r>
    </w:p>
    <w:p w14:paraId="0513286E" w14:textId="6D12A3E2" w:rsidR="002E41CF" w:rsidRDefault="002E41CF" w:rsidP="005B410A">
      <w:pPr>
        <w:rPr>
          <w:rFonts w:ascii="Times New Roman" w:hAnsi="Times New Roman" w:cs="Times New Roman"/>
          <w:b/>
          <w:color w:val="auto"/>
        </w:rPr>
      </w:pPr>
    </w:p>
    <w:tbl>
      <w:tblPr>
        <w:tblStyle w:val="TableNormal"/>
        <w:tblW w:w="906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1"/>
        <w:gridCol w:w="2161"/>
        <w:gridCol w:w="6344"/>
      </w:tblGrid>
      <w:tr w:rsidR="0041624C" w:rsidRPr="0026594C" w14:paraId="12CCCBB8" w14:textId="77777777" w:rsidTr="00B15DA4">
        <w:trPr>
          <w:trHeight w:val="61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13DF3" w14:textId="77777777" w:rsidR="0041624C" w:rsidRPr="0026594C" w:rsidRDefault="0041624C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2585D" w14:textId="77777777" w:rsidR="0041624C" w:rsidRPr="0026594C" w:rsidRDefault="0041624C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4AD64" w14:textId="77777777" w:rsidR="0041624C" w:rsidRPr="0026594C" w:rsidRDefault="0041624C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26594C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41624C" w:rsidRPr="0026594C" w14:paraId="342A2564" w14:textId="77777777" w:rsidTr="00B15DA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00505" w14:textId="77777777" w:rsidR="0041624C" w:rsidRPr="0026594C" w:rsidRDefault="0041624C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D6CFA" w14:textId="77777777" w:rsidR="0041624C" w:rsidRPr="0026594C" w:rsidRDefault="0041624C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Typ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A9CB1" w14:textId="77777777" w:rsidR="0041624C" w:rsidRPr="0026594C" w:rsidRDefault="0041624C" w:rsidP="00B15DA4">
            <w:pPr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stacjonarny</w:t>
            </w:r>
          </w:p>
        </w:tc>
      </w:tr>
      <w:tr w:rsidR="0041624C" w:rsidRPr="0026594C" w14:paraId="3C49B5CE" w14:textId="77777777" w:rsidTr="00B15DA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9472B" w14:textId="77777777" w:rsidR="0041624C" w:rsidRPr="0026594C" w:rsidRDefault="0041624C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C0E4B" w14:textId="77777777" w:rsidR="0041624C" w:rsidRPr="0026594C" w:rsidRDefault="0041624C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Funkcje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D2CA3" w14:textId="2C431C54" w:rsidR="0041624C" w:rsidRPr="0026594C" w:rsidRDefault="0041624C" w:rsidP="00B15DA4">
            <w:pPr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- sterowania pracą urządzenia z karty nr CH/I/1</w:t>
            </w:r>
          </w:p>
          <w:p w14:paraId="51C63770" w14:textId="684158A7" w:rsidR="0041624C" w:rsidRPr="0026594C" w:rsidRDefault="0041624C" w:rsidP="00B15DA4">
            <w:pPr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- uruchomienie i użytkowania oprogramowania służącego do rejestrowania i obróbki danych dyfrakcyjnych z urządzenia wskazanego w karcie nr CH/I/1</w:t>
            </w:r>
          </w:p>
        </w:tc>
      </w:tr>
      <w:tr w:rsidR="0041624C" w:rsidRPr="0026594C" w14:paraId="76C2AE56" w14:textId="77777777" w:rsidTr="00B15DA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06BCF" w14:textId="77777777" w:rsidR="0041624C" w:rsidRPr="0026594C" w:rsidRDefault="0041624C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4EB72" w14:textId="77777777" w:rsidR="0041624C" w:rsidRPr="0026594C" w:rsidRDefault="0041624C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Dysk twardy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94902" w14:textId="03655029" w:rsidR="0041624C" w:rsidRPr="0026594C" w:rsidRDefault="0041624C" w:rsidP="00B15DA4">
            <w:pPr>
              <w:rPr>
                <w:rFonts w:ascii="Times New Roman" w:hAnsi="Times New Roman" w:cs="Times New Roman"/>
                <w:color w:val="auto"/>
              </w:rPr>
            </w:pPr>
            <w:r w:rsidRPr="006F53EC">
              <w:rPr>
                <w:rFonts w:ascii="Times New Roman" w:hAnsi="Times New Roman" w:cs="Times New Roman"/>
                <w:color w:val="auto"/>
              </w:rPr>
              <w:t xml:space="preserve">min. 512 </w:t>
            </w:r>
            <w:r w:rsidR="00D76A3D" w:rsidRPr="006F53EC">
              <w:rPr>
                <w:rFonts w:ascii="Times New Roman" w:hAnsi="Times New Roman" w:cs="Times New Roman"/>
                <w:color w:val="auto"/>
              </w:rPr>
              <w:t xml:space="preserve">GB </w:t>
            </w:r>
            <w:r w:rsidRPr="006F53EC">
              <w:rPr>
                <w:rFonts w:ascii="Times New Roman" w:hAnsi="Times New Roman" w:cs="Times New Roman"/>
                <w:color w:val="auto"/>
              </w:rPr>
              <w:t>SSD</w:t>
            </w:r>
          </w:p>
        </w:tc>
      </w:tr>
      <w:tr w:rsidR="0041624C" w:rsidRPr="0026594C" w14:paraId="1E6F419F" w14:textId="77777777" w:rsidTr="00B15DA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70691" w14:textId="77777777" w:rsidR="0041624C" w:rsidRPr="0026594C" w:rsidRDefault="0041624C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39CC1" w14:textId="77777777" w:rsidR="0041624C" w:rsidRPr="0026594C" w:rsidRDefault="0041624C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 xml:space="preserve">Pamięć RAM 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154CE" w14:textId="61A84CD0" w:rsidR="0041624C" w:rsidRPr="0026594C" w:rsidRDefault="0041624C" w:rsidP="00B15DA4">
            <w:pPr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min. 8GB</w:t>
            </w:r>
          </w:p>
        </w:tc>
      </w:tr>
      <w:tr w:rsidR="0041624C" w:rsidRPr="0026594C" w14:paraId="10B52FE2" w14:textId="77777777" w:rsidTr="00B15DA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5420F" w14:textId="77777777" w:rsidR="0041624C" w:rsidRPr="0026594C" w:rsidRDefault="0041624C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165C" w14:textId="77777777" w:rsidR="0041624C" w:rsidRPr="0026594C" w:rsidRDefault="0041624C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Porty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AAA41" w14:textId="296DA22D" w:rsidR="0041624C" w:rsidRPr="0026594C" w:rsidRDefault="00573FEC" w:rsidP="00573FEC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41624C" w:rsidRPr="0026594C">
              <w:rPr>
                <w:rFonts w:ascii="Times New Roman" w:hAnsi="Times New Roman" w:cs="Times New Roman"/>
                <w:color w:val="auto"/>
              </w:rPr>
              <w:t>min. 2 porty USB w tym min 1 port USB typ A o przepustowości min. 5Gbps</w:t>
            </w:r>
          </w:p>
          <w:p w14:paraId="17724992" w14:textId="2AFB4074" w:rsidR="0041624C" w:rsidRPr="00573FEC" w:rsidRDefault="00573FEC" w:rsidP="00573FEC">
            <w:pPr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 xml:space="preserve">- </w:t>
            </w:r>
            <w:r w:rsidR="0041624C" w:rsidRPr="0026594C">
              <w:rPr>
                <w:rFonts w:ascii="Times New Roman" w:hAnsi="Times New Roman" w:cs="Times New Roman"/>
                <w:color w:val="auto"/>
                <w:lang w:val="en-US"/>
              </w:rPr>
              <w:t>min. Display Port x 1</w:t>
            </w:r>
          </w:p>
          <w:p w14:paraId="167D243B" w14:textId="6D5E75E8" w:rsidR="0041624C" w:rsidRPr="00573FEC" w:rsidRDefault="00573FEC" w:rsidP="00573FEC">
            <w:pPr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 xml:space="preserve">- </w:t>
            </w:r>
            <w:r w:rsidR="0041624C" w:rsidRPr="0026594C">
              <w:rPr>
                <w:rFonts w:ascii="Times New Roman" w:hAnsi="Times New Roman" w:cs="Times New Roman"/>
                <w:color w:val="auto"/>
                <w:lang w:val="en-US"/>
              </w:rPr>
              <w:t>min. RJ45 x 1</w:t>
            </w:r>
          </w:p>
          <w:p w14:paraId="59E3BC21" w14:textId="22663E56" w:rsidR="0041624C" w:rsidRPr="0026594C" w:rsidRDefault="00573FEC" w:rsidP="00573FEC">
            <w:pPr>
              <w:rPr>
                <w:rFonts w:ascii="Times New Roman" w:hAnsi="Times New Roman" w:cs="Times New Roman"/>
                <w:color w:val="auto"/>
              </w:rPr>
            </w:pPr>
            <w:r w:rsidRPr="00573FEC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41624C" w:rsidRPr="0026594C">
              <w:rPr>
                <w:rFonts w:ascii="Times New Roman" w:hAnsi="Times New Roman" w:cs="Times New Roman"/>
                <w:color w:val="auto"/>
              </w:rPr>
              <w:t>port łączący komputer z urządzeniem z karty nr CH/I/1, jeśli jest wymagany</w:t>
            </w:r>
          </w:p>
        </w:tc>
      </w:tr>
      <w:tr w:rsidR="0041624C" w:rsidRPr="0026594C" w14:paraId="34F11C39" w14:textId="77777777" w:rsidTr="00B15DA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AA82D" w14:textId="77777777" w:rsidR="0041624C" w:rsidRPr="0026594C" w:rsidRDefault="0041624C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28D3B" w14:textId="77777777" w:rsidR="0041624C" w:rsidRPr="0026594C" w:rsidRDefault="0041624C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Karta bezprzewodowa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0E3D4" w14:textId="77777777" w:rsidR="0041624C" w:rsidRPr="0026594C" w:rsidRDefault="0041624C" w:rsidP="00B15DA4">
            <w:pPr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802.11ax (dopuszcza się kartę zewnętrzną)</w:t>
            </w:r>
          </w:p>
        </w:tc>
      </w:tr>
      <w:tr w:rsidR="0041624C" w:rsidRPr="0026594C" w14:paraId="3D39C5DB" w14:textId="77777777" w:rsidTr="00B15DA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4993D" w14:textId="77777777" w:rsidR="0041624C" w:rsidRPr="0026594C" w:rsidRDefault="0041624C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8D88" w14:textId="77777777" w:rsidR="0041624C" w:rsidRPr="0026594C" w:rsidRDefault="0041624C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 xml:space="preserve">Karta sieciowa 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D621E" w14:textId="77777777" w:rsidR="0041624C" w:rsidRPr="0026594C" w:rsidRDefault="0041624C" w:rsidP="00B15DA4">
            <w:pPr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 xml:space="preserve">10/100/1000 </w:t>
            </w:r>
            <w:proofErr w:type="spellStart"/>
            <w:r w:rsidRPr="0026594C">
              <w:rPr>
                <w:rFonts w:ascii="Times New Roman" w:hAnsi="Times New Roman" w:cs="Times New Roman"/>
                <w:color w:val="auto"/>
              </w:rPr>
              <w:t>Mb</w:t>
            </w:r>
            <w:proofErr w:type="spellEnd"/>
            <w:r w:rsidRPr="0026594C">
              <w:rPr>
                <w:rFonts w:ascii="Times New Roman" w:hAnsi="Times New Roman" w:cs="Times New Roman"/>
                <w:color w:val="auto"/>
              </w:rPr>
              <w:t>/s</w:t>
            </w:r>
          </w:p>
        </w:tc>
      </w:tr>
      <w:tr w:rsidR="0041624C" w:rsidRPr="0026594C" w14:paraId="63AD6567" w14:textId="77777777" w:rsidTr="00B15DA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83BCC" w14:textId="77777777" w:rsidR="0041624C" w:rsidRPr="0026594C" w:rsidRDefault="0041624C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AE7C2" w14:textId="77777777" w:rsidR="0041624C" w:rsidRPr="0026594C" w:rsidRDefault="0041624C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Monitor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9F7FD" w14:textId="78F5A71C" w:rsidR="0041624C" w:rsidRPr="00573FEC" w:rsidRDefault="00573FEC" w:rsidP="00573FEC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41624C" w:rsidRPr="00573FEC">
              <w:rPr>
                <w:rFonts w:ascii="Times New Roman" w:hAnsi="Times New Roman" w:cs="Times New Roman"/>
                <w:color w:val="auto"/>
              </w:rPr>
              <w:t>przekątna min 23”</w:t>
            </w:r>
          </w:p>
          <w:p w14:paraId="591B57C9" w14:textId="47E6FE80" w:rsidR="0041624C" w:rsidRPr="00573FEC" w:rsidRDefault="00573FEC" w:rsidP="00573FEC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41624C" w:rsidRPr="00573FEC">
              <w:rPr>
                <w:rFonts w:ascii="Times New Roman" w:hAnsi="Times New Roman" w:cs="Times New Roman"/>
                <w:color w:val="auto"/>
              </w:rPr>
              <w:t>typ matrycy: matowa/antyrefleksyjna</w:t>
            </w:r>
          </w:p>
          <w:p w14:paraId="0903A0AD" w14:textId="44CB7E40" w:rsidR="0041624C" w:rsidRPr="00573FEC" w:rsidRDefault="00573FEC" w:rsidP="00573FEC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41624C" w:rsidRPr="00573FEC">
              <w:rPr>
                <w:rFonts w:ascii="Times New Roman" w:hAnsi="Times New Roman" w:cs="Times New Roman"/>
                <w:color w:val="auto"/>
              </w:rPr>
              <w:t>rodzaj podświetlenia: LED</w:t>
            </w:r>
          </w:p>
          <w:p w14:paraId="6B37BA7A" w14:textId="52E8EB90" w:rsidR="0041624C" w:rsidRPr="00573FEC" w:rsidRDefault="00573FEC" w:rsidP="00573FEC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41624C" w:rsidRPr="00573FEC">
              <w:rPr>
                <w:rFonts w:ascii="Times New Roman" w:hAnsi="Times New Roman" w:cs="Times New Roman"/>
                <w:color w:val="auto"/>
              </w:rPr>
              <w:t xml:space="preserve">rozdzielczość: min. 1920x1080 </w:t>
            </w:r>
            <w:proofErr w:type="spellStart"/>
            <w:r w:rsidR="0041624C" w:rsidRPr="00573FEC">
              <w:rPr>
                <w:rFonts w:ascii="Times New Roman" w:hAnsi="Times New Roman" w:cs="Times New Roman"/>
                <w:color w:val="auto"/>
              </w:rPr>
              <w:t>px</w:t>
            </w:r>
            <w:proofErr w:type="spellEnd"/>
          </w:p>
          <w:p w14:paraId="53F9CBE9" w14:textId="37849DEC" w:rsidR="0041624C" w:rsidRPr="00573FEC" w:rsidRDefault="00573FEC" w:rsidP="00573FEC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41624C" w:rsidRPr="00573FEC">
              <w:rPr>
                <w:rFonts w:ascii="Times New Roman" w:hAnsi="Times New Roman" w:cs="Times New Roman"/>
                <w:color w:val="auto"/>
              </w:rPr>
              <w:t>regulacja wysokości: tak</w:t>
            </w:r>
          </w:p>
          <w:p w14:paraId="31109192" w14:textId="19B453A0" w:rsidR="0041624C" w:rsidRPr="00573FEC" w:rsidRDefault="00573FEC" w:rsidP="00573FEC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41624C" w:rsidRPr="00573FEC">
              <w:rPr>
                <w:rFonts w:ascii="Times New Roman" w:hAnsi="Times New Roman" w:cs="Times New Roman"/>
                <w:color w:val="auto"/>
              </w:rPr>
              <w:t>technologia: LCD</w:t>
            </w:r>
          </w:p>
        </w:tc>
      </w:tr>
      <w:tr w:rsidR="0041624C" w:rsidRPr="0026594C" w14:paraId="6F95E136" w14:textId="77777777" w:rsidTr="00B15DA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818AE" w14:textId="77777777" w:rsidR="0041624C" w:rsidRPr="0026594C" w:rsidRDefault="0041624C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79324" w14:textId="77777777" w:rsidR="0041624C" w:rsidRPr="0026594C" w:rsidRDefault="0041624C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Zawartość zestawu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4B44D" w14:textId="77777777" w:rsidR="0041624C" w:rsidRPr="0026594C" w:rsidRDefault="0041624C" w:rsidP="00B15DA4">
            <w:pPr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 xml:space="preserve">jednostka centralna, klawiatura w układzie </w:t>
            </w:r>
            <w:proofErr w:type="spellStart"/>
            <w:r w:rsidRPr="0026594C">
              <w:rPr>
                <w:rFonts w:ascii="Times New Roman" w:hAnsi="Times New Roman" w:cs="Times New Roman"/>
                <w:color w:val="auto"/>
              </w:rPr>
              <w:t>qwerty</w:t>
            </w:r>
            <w:proofErr w:type="spellEnd"/>
            <w:r w:rsidRPr="0026594C">
              <w:rPr>
                <w:rFonts w:ascii="Times New Roman" w:hAnsi="Times New Roman" w:cs="Times New Roman"/>
                <w:color w:val="auto"/>
              </w:rPr>
              <w:t xml:space="preserve"> - przewodowa, mysz komputerowa - przewodowa,  komplet przewodów zasilających, przewód łączący monitor z komputerem, przewód łączący komputer z urządzeniem z karty nr CH/I/1, jeśli jest wymagany</w:t>
            </w:r>
          </w:p>
        </w:tc>
      </w:tr>
      <w:tr w:rsidR="0041624C" w:rsidRPr="0026594C" w14:paraId="52ADA2EC" w14:textId="77777777" w:rsidTr="00B15DA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DBC8A" w14:textId="77777777" w:rsidR="0041624C" w:rsidRPr="0026594C" w:rsidRDefault="0041624C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6F7F0" w14:textId="77777777" w:rsidR="0041624C" w:rsidRPr="0026594C" w:rsidRDefault="0041624C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System operacyjny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28B0E" w14:textId="77777777" w:rsidR="0041624C" w:rsidRPr="0026594C" w:rsidRDefault="0041624C" w:rsidP="00B15DA4">
            <w:pPr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 xml:space="preserve">- preinstalowany </w:t>
            </w:r>
          </w:p>
          <w:p w14:paraId="1ADD5BE6" w14:textId="77777777" w:rsidR="0041624C" w:rsidRPr="0026594C" w:rsidRDefault="0041624C" w:rsidP="00B15DA4">
            <w:pPr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- najnowszy stabilny 64 bitowy system operacyjny</w:t>
            </w:r>
          </w:p>
          <w:p w14:paraId="391B48CB" w14:textId="77777777" w:rsidR="0041624C" w:rsidRPr="0026594C" w:rsidRDefault="0041624C" w:rsidP="00B15DA4">
            <w:pPr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- graficzny interfejs użytkownika</w:t>
            </w:r>
          </w:p>
          <w:p w14:paraId="66C45D19" w14:textId="77777777" w:rsidR="0041624C" w:rsidRPr="0026594C" w:rsidRDefault="0041624C" w:rsidP="00B15DA4">
            <w:pPr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 xml:space="preserve">- interfejs użytkownika w języku polskim </w:t>
            </w:r>
          </w:p>
          <w:p w14:paraId="150675AE" w14:textId="77777777" w:rsidR="002823F2" w:rsidRDefault="0041624C" w:rsidP="00B15DA4">
            <w:pPr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 xml:space="preserve">- w pełni zintegrowany z usługą katalogową </w:t>
            </w:r>
            <w:proofErr w:type="spellStart"/>
            <w:r w:rsidRPr="0026594C">
              <w:rPr>
                <w:rFonts w:ascii="Times New Roman" w:hAnsi="Times New Roman" w:cs="Times New Roman"/>
                <w:color w:val="auto"/>
              </w:rPr>
              <w:t>ActiveDirectory</w:t>
            </w:r>
            <w:proofErr w:type="spellEnd"/>
            <w:r w:rsidRPr="0026594C">
              <w:rPr>
                <w:rFonts w:ascii="Times New Roman" w:hAnsi="Times New Roman" w:cs="Times New Roman"/>
                <w:color w:val="auto"/>
              </w:rPr>
              <w:t xml:space="preserve">, w tym: </w:t>
            </w:r>
          </w:p>
          <w:p w14:paraId="1634819E" w14:textId="4B3F1AAB" w:rsidR="0041624C" w:rsidRPr="0026594C" w:rsidRDefault="002823F2" w:rsidP="00B15DA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41624C" w:rsidRPr="0026594C">
              <w:rPr>
                <w:rFonts w:ascii="Times New Roman" w:hAnsi="Times New Roman" w:cs="Times New Roman"/>
                <w:color w:val="auto"/>
              </w:rPr>
              <w:t>kontrola dostępu do zasobów oraz zcentralizowane zarządzanie oprogramowaniem i konfiguracja syste</w:t>
            </w:r>
            <w:r w:rsidR="00573FEC">
              <w:rPr>
                <w:rFonts w:ascii="Times New Roman" w:hAnsi="Times New Roman" w:cs="Times New Roman"/>
                <w:color w:val="auto"/>
              </w:rPr>
              <w:t xml:space="preserve">mu poprzez </w:t>
            </w:r>
            <w:proofErr w:type="spellStart"/>
            <w:r w:rsidR="00573FEC">
              <w:rPr>
                <w:rFonts w:ascii="Times New Roman" w:hAnsi="Times New Roman" w:cs="Times New Roman"/>
                <w:color w:val="auto"/>
              </w:rPr>
              <w:t>Group</w:t>
            </w:r>
            <w:proofErr w:type="spellEnd"/>
            <w:r w:rsidR="00573FEC">
              <w:rPr>
                <w:rFonts w:ascii="Times New Roman" w:hAnsi="Times New Roman" w:cs="Times New Roman"/>
                <w:color w:val="auto"/>
              </w:rPr>
              <w:t xml:space="preserve"> Policy Objects</w:t>
            </w:r>
          </w:p>
          <w:p w14:paraId="775D55B3" w14:textId="77777777" w:rsidR="0041624C" w:rsidRPr="0026594C" w:rsidRDefault="0041624C" w:rsidP="00B15DA4">
            <w:pPr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- natywna obsługa systemu plików NTFS</w:t>
            </w:r>
          </w:p>
        </w:tc>
      </w:tr>
      <w:tr w:rsidR="0041624C" w:rsidRPr="0026594C" w14:paraId="3565D9A1" w14:textId="77777777" w:rsidTr="00B15DA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00AFA" w14:textId="77777777" w:rsidR="0041624C" w:rsidRPr="0026594C" w:rsidRDefault="0041624C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21175" w14:textId="77777777" w:rsidR="0041624C" w:rsidRPr="0026594C" w:rsidRDefault="0041624C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 xml:space="preserve">Kompatybilność 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479E9" w14:textId="77777777" w:rsidR="0041624C" w:rsidRPr="0026594C" w:rsidRDefault="0041624C" w:rsidP="00B15DA4">
            <w:pPr>
              <w:rPr>
                <w:rFonts w:ascii="Times New Roman" w:hAnsi="Times New Roman" w:cs="Times New Roman"/>
                <w:color w:val="auto"/>
              </w:rPr>
            </w:pPr>
            <w:r w:rsidRPr="0026594C">
              <w:rPr>
                <w:rFonts w:ascii="Times New Roman" w:hAnsi="Times New Roman" w:cs="Times New Roman"/>
                <w:color w:val="auto"/>
              </w:rPr>
              <w:t xml:space="preserve">z urządzeniem i oprogramowaniem z karty nr CH/I/1  </w:t>
            </w:r>
          </w:p>
        </w:tc>
      </w:tr>
    </w:tbl>
    <w:p w14:paraId="7D343257" w14:textId="7ED1B6EC" w:rsidR="00672032" w:rsidRDefault="006720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eastAsia="Arial Unicode MS" w:hAnsi="Times New Roman" w:cs="Times New Roman"/>
          <w:b/>
          <w:color w:val="auto"/>
          <w:sz w:val="20"/>
          <w:szCs w:val="20"/>
        </w:rPr>
      </w:pPr>
    </w:p>
    <w:p w14:paraId="4E6374F8" w14:textId="588B2409" w:rsidR="00DB1338" w:rsidRDefault="00DB13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eastAsia="Arial Unicode MS" w:hAnsi="Times New Roman" w:cs="Times New Roman"/>
          <w:b/>
          <w:color w:val="auto"/>
          <w:sz w:val="20"/>
          <w:szCs w:val="20"/>
        </w:rPr>
      </w:pPr>
    </w:p>
    <w:p w14:paraId="6CF25438" w14:textId="77777777" w:rsidR="00DB1338" w:rsidRDefault="00DB13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eastAsia="Arial Unicode MS" w:hAnsi="Times New Roman" w:cs="Times New Roman"/>
          <w:b/>
          <w:color w:val="auto"/>
          <w:sz w:val="20"/>
          <w:szCs w:val="20"/>
        </w:rPr>
      </w:pPr>
    </w:p>
    <w:p w14:paraId="76E9BD6E" w14:textId="5EEB1FEA" w:rsidR="00ED3DD7" w:rsidRPr="00ED3DD7" w:rsidRDefault="00ED3DD7" w:rsidP="00ED3DD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color w:val="auto"/>
        </w:rPr>
      </w:pPr>
      <w:r w:rsidRPr="00ED3DD7">
        <w:rPr>
          <w:rFonts w:ascii="Times New Roman" w:hAnsi="Times New Roman" w:cs="Times New Roman"/>
          <w:b/>
          <w:color w:val="auto"/>
        </w:rPr>
        <w:lastRenderedPageBreak/>
        <w:t>Opis Instruktażu</w:t>
      </w:r>
    </w:p>
    <w:p w14:paraId="01FA4A94" w14:textId="77777777" w:rsidR="00672032" w:rsidRPr="00517513" w:rsidRDefault="00672032" w:rsidP="00672032">
      <w:pPr>
        <w:spacing w:after="0" w:line="276" w:lineRule="auto"/>
        <w:rPr>
          <w:rFonts w:ascii="Times New Roman" w:hAnsi="Times New Roman" w:cs="Times New Roman"/>
          <w:b/>
          <w:bCs/>
          <w:color w:val="auto"/>
        </w:rPr>
      </w:pPr>
    </w:p>
    <w:p w14:paraId="7A0BCCD4" w14:textId="401A9CE0" w:rsidR="00672032" w:rsidRDefault="00AE311B" w:rsidP="00AE311B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Instruktaż podstawowy</w:t>
      </w:r>
    </w:p>
    <w:p w14:paraId="580126CC" w14:textId="77777777" w:rsidR="00AE311B" w:rsidRPr="00AE311B" w:rsidRDefault="00AE311B" w:rsidP="00AE311B">
      <w:pPr>
        <w:pStyle w:val="Akapitzlist"/>
        <w:ind w:left="720"/>
        <w:rPr>
          <w:rFonts w:ascii="Times New Roman" w:hAnsi="Times New Roman" w:cs="Times New Roman"/>
          <w:b/>
          <w:color w:val="auto"/>
        </w:rPr>
      </w:pPr>
    </w:p>
    <w:tbl>
      <w:tblPr>
        <w:tblStyle w:val="TableNormal"/>
        <w:tblW w:w="90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64"/>
        <w:gridCol w:w="5098"/>
      </w:tblGrid>
      <w:tr w:rsidR="00672032" w:rsidRPr="001368F7" w14:paraId="66A7EDEE" w14:textId="77777777" w:rsidTr="00B15DA4">
        <w:trPr>
          <w:trHeight w:val="315"/>
          <w:jc w:val="right"/>
        </w:trPr>
        <w:tc>
          <w:tcPr>
            <w:tcW w:w="396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DE2A5" w14:textId="77777777" w:rsidR="00672032" w:rsidRPr="001368F7" w:rsidRDefault="00672032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b/>
                <w:bCs/>
                <w:color w:val="auto"/>
              </w:rPr>
              <w:t>Przedmiot</w:t>
            </w:r>
          </w:p>
        </w:tc>
        <w:tc>
          <w:tcPr>
            <w:tcW w:w="509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CA7A3" w14:textId="47FDD23A" w:rsidR="00672032" w:rsidRPr="001368F7" w:rsidRDefault="00672032" w:rsidP="00B15DA4">
            <w:pPr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 xml:space="preserve">Instruktaż </w:t>
            </w:r>
          </w:p>
        </w:tc>
      </w:tr>
    </w:tbl>
    <w:p w14:paraId="535FBBDF" w14:textId="77777777" w:rsidR="00672032" w:rsidRPr="001368F7" w:rsidRDefault="00672032" w:rsidP="00672032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1AB72FE2" w14:textId="77777777" w:rsidR="00672032" w:rsidRPr="001368F7" w:rsidRDefault="00672032" w:rsidP="00672032">
      <w:pPr>
        <w:spacing w:before="240" w:after="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1368F7">
        <w:rPr>
          <w:rFonts w:ascii="Times New Roman" w:hAnsi="Times New Roman" w:cs="Times New Roman"/>
          <w:b/>
          <w:bCs/>
          <w:color w:val="auto"/>
          <w:sz w:val="20"/>
          <w:szCs w:val="20"/>
        </w:rPr>
        <w:t>Właściwości</w:t>
      </w:r>
      <w:r w:rsidRPr="001368F7">
        <w:rPr>
          <w:rFonts w:ascii="Times New Roman" w:hAnsi="Times New Roman" w:cs="Times New Roman"/>
          <w:b/>
          <w:bCs/>
          <w:color w:val="auto"/>
          <w:sz w:val="20"/>
          <w:szCs w:val="20"/>
          <w:lang w:val="it-IT"/>
        </w:rPr>
        <w:t>:</w:t>
      </w:r>
    </w:p>
    <w:tbl>
      <w:tblPr>
        <w:tblStyle w:val="TableNormal"/>
        <w:tblW w:w="906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1"/>
        <w:gridCol w:w="3295"/>
        <w:gridCol w:w="5210"/>
      </w:tblGrid>
      <w:tr w:rsidR="00672032" w:rsidRPr="001368F7" w14:paraId="1EB5CE9F" w14:textId="77777777" w:rsidTr="00B15DA4">
        <w:trPr>
          <w:trHeight w:val="61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4AABA" w14:textId="77777777" w:rsidR="00672032" w:rsidRPr="001368F7" w:rsidRDefault="00672032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648D6" w14:textId="77777777" w:rsidR="00672032" w:rsidRPr="001368F7" w:rsidRDefault="00672032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4F41D" w14:textId="77777777" w:rsidR="00672032" w:rsidRPr="001368F7" w:rsidRDefault="00672032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1368F7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672032" w:rsidRPr="001368F7" w14:paraId="685BB86E" w14:textId="77777777" w:rsidTr="00B15DA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46FE5" w14:textId="77777777" w:rsidR="00672032" w:rsidRPr="001368F7" w:rsidRDefault="00672032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57EA1" w14:textId="77777777" w:rsidR="00672032" w:rsidRPr="001368F7" w:rsidRDefault="00672032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Miejsce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7C98B" w14:textId="77777777" w:rsidR="00672032" w:rsidRPr="001368F7" w:rsidRDefault="00672032" w:rsidP="00B15D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dr w:val="none" w:sz="0" w:space="0" w:color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 xml:space="preserve">Centrum Dydaktyczne Wydziału Technologii Chemicznej, ul. </w:t>
            </w:r>
            <w:proofErr w:type="spellStart"/>
            <w:r w:rsidRPr="001368F7">
              <w:rPr>
                <w:rFonts w:ascii="Times New Roman" w:hAnsi="Times New Roman" w:cs="Times New Roman"/>
                <w:color w:val="auto"/>
              </w:rPr>
              <w:t>Berdychowo</w:t>
            </w:r>
            <w:proofErr w:type="spellEnd"/>
            <w:r w:rsidRPr="001368F7">
              <w:rPr>
                <w:rFonts w:ascii="Times New Roman" w:hAnsi="Times New Roman" w:cs="Times New Roman"/>
                <w:color w:val="auto"/>
              </w:rPr>
              <w:t xml:space="preserve"> 4, Poznań</w:t>
            </w:r>
          </w:p>
        </w:tc>
      </w:tr>
      <w:tr w:rsidR="00672032" w:rsidRPr="001368F7" w14:paraId="20D28701" w14:textId="77777777" w:rsidTr="00B15DA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F331F" w14:textId="77777777" w:rsidR="00672032" w:rsidRPr="001368F7" w:rsidRDefault="00672032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8F9F6" w14:textId="77777777" w:rsidR="00672032" w:rsidRPr="001368F7" w:rsidRDefault="00672032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Liczba osób uczestniczących w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A3A12" w14:textId="77777777" w:rsidR="00672032" w:rsidRPr="001368F7" w:rsidRDefault="00672032" w:rsidP="00B15DA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</w:t>
            </w:r>
            <w:r w:rsidRPr="001368F7">
              <w:rPr>
                <w:rFonts w:ascii="Times New Roman" w:hAnsi="Times New Roman" w:cs="Times New Roman"/>
                <w:color w:val="auto"/>
              </w:rPr>
              <w:t>in. 4</w:t>
            </w:r>
          </w:p>
        </w:tc>
      </w:tr>
      <w:tr w:rsidR="00672032" w:rsidRPr="001368F7" w14:paraId="2A9A27C4" w14:textId="77777777" w:rsidTr="00B15DA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1E942" w14:textId="77777777" w:rsidR="00672032" w:rsidRPr="001368F7" w:rsidRDefault="00672032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E7626" w14:textId="77777777" w:rsidR="00672032" w:rsidRPr="001368F7" w:rsidRDefault="00672032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Czas trwania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75C3C" w14:textId="77777777" w:rsidR="00672032" w:rsidRPr="001368F7" w:rsidRDefault="00672032" w:rsidP="00B15DA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</w:t>
            </w:r>
            <w:r w:rsidRPr="001368F7">
              <w:rPr>
                <w:rFonts w:ascii="Times New Roman" w:hAnsi="Times New Roman" w:cs="Times New Roman"/>
                <w:color w:val="auto"/>
              </w:rPr>
              <w:t xml:space="preserve">in. 8 godzin </w:t>
            </w:r>
          </w:p>
        </w:tc>
      </w:tr>
      <w:tr w:rsidR="00672032" w:rsidRPr="001368F7" w14:paraId="65A60660" w14:textId="77777777" w:rsidTr="00B15DA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445FE" w14:textId="77777777" w:rsidR="00672032" w:rsidRPr="001368F7" w:rsidRDefault="00672032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E1F88" w14:textId="77777777" w:rsidR="00672032" w:rsidRPr="001368F7" w:rsidRDefault="00672032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Materiały niezbędne do przeprowadzenia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C5A6E" w14:textId="77777777" w:rsidR="00672032" w:rsidRPr="001368F7" w:rsidRDefault="00672032" w:rsidP="00B15DA4">
            <w:pPr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 xml:space="preserve">Zapewnia Wykonawca </w:t>
            </w:r>
          </w:p>
        </w:tc>
      </w:tr>
      <w:tr w:rsidR="00672032" w:rsidRPr="001368F7" w14:paraId="04342C0E" w14:textId="77777777" w:rsidTr="00B15DA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F779A" w14:textId="77777777" w:rsidR="00672032" w:rsidRPr="001368F7" w:rsidRDefault="00672032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C29E8" w14:textId="77777777" w:rsidR="00672032" w:rsidRPr="001368F7" w:rsidRDefault="00672032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Sprzęt niezbędny do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096C0" w14:textId="77777777" w:rsidR="00672032" w:rsidRPr="001368F7" w:rsidRDefault="00672032" w:rsidP="00B15D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Instruktaże mogą zostać przeprowadzone z wykorzystaniem sprzętu dostarczanego w ramach zamówienia lub na sprzęcie należącym do Wykonawcy pod warunkiem zgodności tego sprzętu z zaoferowanym w ramach oferty Wykonawcy.</w:t>
            </w:r>
          </w:p>
        </w:tc>
      </w:tr>
      <w:tr w:rsidR="00672032" w:rsidRPr="001368F7" w14:paraId="4B977708" w14:textId="77777777" w:rsidTr="00B15DA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AC291" w14:textId="77777777" w:rsidR="00672032" w:rsidRPr="001368F7" w:rsidRDefault="00672032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71855" w14:textId="77777777" w:rsidR="00672032" w:rsidRPr="001368F7" w:rsidRDefault="00672032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Minimalny zakres tematyczny instruktażu: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D3EB0" w14:textId="77777777" w:rsidR="00672032" w:rsidRPr="001368F7" w:rsidRDefault="00672032" w:rsidP="00672032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uruchomienie</w:t>
            </w:r>
          </w:p>
          <w:p w14:paraId="2C6A9631" w14:textId="77777777" w:rsidR="00672032" w:rsidRPr="001368F7" w:rsidRDefault="00672032" w:rsidP="00672032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 xml:space="preserve">bezpieczeństwo użytkowania i eksploatacji </w:t>
            </w:r>
          </w:p>
          <w:p w14:paraId="1010AEBE" w14:textId="77777777" w:rsidR="00672032" w:rsidRPr="001368F7" w:rsidRDefault="00672032" w:rsidP="00672032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 xml:space="preserve">montaż akcesoriów </w:t>
            </w:r>
          </w:p>
          <w:p w14:paraId="6B0C79CD" w14:textId="77777777" w:rsidR="00672032" w:rsidRPr="001368F7" w:rsidRDefault="00672032" w:rsidP="00672032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przykładowe pomiary (modelowy pomiar)</w:t>
            </w:r>
          </w:p>
          <w:p w14:paraId="58A991F3" w14:textId="77777777" w:rsidR="00672032" w:rsidRPr="001368F7" w:rsidRDefault="00672032" w:rsidP="00672032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 xml:space="preserve">dobór parametrów w zależności od badanej próbki </w:t>
            </w:r>
          </w:p>
          <w:p w14:paraId="7C510771" w14:textId="77777777" w:rsidR="00672032" w:rsidRPr="001368F7" w:rsidRDefault="00672032" w:rsidP="00672032">
            <w:pPr>
              <w:pStyle w:val="Akapitzlist"/>
              <w:numPr>
                <w:ilvl w:val="0"/>
                <w:numId w:val="9"/>
              </w:numPr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obsługa oprogramowania</w:t>
            </w:r>
          </w:p>
        </w:tc>
      </w:tr>
      <w:tr w:rsidR="00672032" w:rsidRPr="001368F7" w14:paraId="1614BD5E" w14:textId="77777777" w:rsidTr="00B15DA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E46D9" w14:textId="77777777" w:rsidR="00672032" w:rsidRPr="001368F7" w:rsidRDefault="00672032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BD9B" w14:textId="77777777" w:rsidR="00672032" w:rsidRPr="001368F7" w:rsidRDefault="00672032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Dokumentacja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6EE26" w14:textId="77777777" w:rsidR="00672032" w:rsidRPr="001368F7" w:rsidRDefault="00672032" w:rsidP="00B15DA4">
            <w:pPr>
              <w:pStyle w:val="Akapitzlist"/>
              <w:tabs>
                <w:tab w:val="clear" w:pos="142"/>
              </w:tabs>
              <w:spacing w:line="240" w:lineRule="auto"/>
              <w:ind w:left="67"/>
              <w:rPr>
                <w:rFonts w:ascii="Times New Roman" w:eastAsia="Calibri" w:hAnsi="Times New Roman" w:cs="Times New Roman"/>
                <w:color w:val="auto"/>
              </w:rPr>
            </w:pPr>
            <w:r w:rsidRPr="001368F7">
              <w:rPr>
                <w:rFonts w:ascii="Times New Roman" w:eastAsia="Calibri" w:hAnsi="Times New Roman" w:cs="Times New Roman"/>
                <w:color w:val="auto"/>
              </w:rPr>
              <w:t>Wykonawca zapewni każdemu uczestnikowi instruktażu certyfikat zawierający co najmniej:</w:t>
            </w:r>
          </w:p>
          <w:p w14:paraId="2CCB17F9" w14:textId="77777777" w:rsidR="00672032" w:rsidRPr="001368F7" w:rsidRDefault="00672032" w:rsidP="00672032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datę i miejsce realizacji instruktażu,</w:t>
            </w:r>
          </w:p>
          <w:p w14:paraId="06638214" w14:textId="77777777" w:rsidR="00672032" w:rsidRPr="001368F7" w:rsidRDefault="00672032" w:rsidP="00672032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zakres instruktażu,</w:t>
            </w:r>
          </w:p>
          <w:p w14:paraId="3281EBD8" w14:textId="77777777" w:rsidR="00672032" w:rsidRPr="001368F7" w:rsidRDefault="00672032" w:rsidP="00672032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podpis prowadzącego</w:t>
            </w:r>
          </w:p>
          <w:p w14:paraId="3D41883F" w14:textId="77777777" w:rsidR="00672032" w:rsidRPr="001368F7" w:rsidRDefault="00672032" w:rsidP="00672032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209" w:hanging="142"/>
              <w:rPr>
                <w:rFonts w:ascii="Times New Roman" w:eastAsia="Calibri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pieczęć i podpis Wykonawcy.</w:t>
            </w:r>
          </w:p>
        </w:tc>
      </w:tr>
      <w:tr w:rsidR="00410493" w:rsidRPr="001368F7" w14:paraId="3BA6C9A3" w14:textId="77777777" w:rsidTr="00B15DA4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10D6D" w14:textId="089241B8" w:rsidR="00410493" w:rsidRPr="001368F7" w:rsidRDefault="00410493" w:rsidP="00B15D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CE105" w14:textId="3F722A3F" w:rsidR="00410493" w:rsidRPr="001368F7" w:rsidRDefault="00410493" w:rsidP="00B15DA4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Język instruktażu 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14F2B" w14:textId="19532B44" w:rsidR="00410493" w:rsidRPr="001368F7" w:rsidRDefault="00410493" w:rsidP="00B15DA4">
            <w:pPr>
              <w:pStyle w:val="Akapitzlist"/>
              <w:tabs>
                <w:tab w:val="clear" w:pos="142"/>
              </w:tabs>
              <w:spacing w:line="240" w:lineRule="auto"/>
              <w:ind w:left="67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polski</w:t>
            </w:r>
          </w:p>
        </w:tc>
      </w:tr>
    </w:tbl>
    <w:p w14:paraId="19DCEF64" w14:textId="7158BAC1" w:rsidR="00AE311B" w:rsidRDefault="00AE311B" w:rsidP="00672032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4016357" w14:textId="77777777" w:rsidR="00AE311B" w:rsidRDefault="00AE31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7D34E597" w14:textId="77777777" w:rsidR="00672032" w:rsidRPr="001368F7" w:rsidRDefault="00672032" w:rsidP="00672032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B126B51" w14:textId="6FF4DD49" w:rsidR="00AE311B" w:rsidRDefault="00AE311B" w:rsidP="00AE311B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Instruktaż dodatkowy – kryterium 4 </w:t>
      </w:r>
    </w:p>
    <w:p w14:paraId="4BD88606" w14:textId="2D120944" w:rsidR="00672032" w:rsidRDefault="00672032" w:rsidP="00672032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Style w:val="TableNormal"/>
        <w:tblW w:w="906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1"/>
        <w:gridCol w:w="3295"/>
        <w:gridCol w:w="5210"/>
      </w:tblGrid>
      <w:tr w:rsidR="00AE311B" w:rsidRPr="001368F7" w14:paraId="7CC4A4D6" w14:textId="77777777" w:rsidTr="002D0526">
        <w:trPr>
          <w:trHeight w:val="61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8424B" w14:textId="77777777" w:rsidR="00AE311B" w:rsidRPr="001368F7" w:rsidRDefault="00AE311B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416C8" w14:textId="77777777" w:rsidR="00AE311B" w:rsidRPr="001368F7" w:rsidRDefault="00AE311B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b/>
                <w:bCs/>
                <w:color w:val="auto"/>
              </w:rPr>
              <w:t>Nazwa parametru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AC0D6" w14:textId="77777777" w:rsidR="00AE311B" w:rsidRPr="001368F7" w:rsidRDefault="00AE311B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b/>
                <w:bCs/>
                <w:color w:val="auto"/>
              </w:rPr>
              <w:t xml:space="preserve">Wartość </w:t>
            </w:r>
            <w:r w:rsidRPr="001368F7">
              <w:rPr>
                <w:rFonts w:ascii="Times New Roman" w:hAnsi="Times New Roman" w:cs="Times New Roman"/>
                <w:b/>
                <w:bCs/>
                <w:color w:val="auto"/>
                <w:lang w:val="pt-PT"/>
              </w:rPr>
              <w:t>parametru</w:t>
            </w:r>
          </w:p>
        </w:tc>
      </w:tr>
      <w:tr w:rsidR="00AE311B" w:rsidRPr="001368F7" w14:paraId="7E819F21" w14:textId="77777777" w:rsidTr="002D0526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49071" w14:textId="77777777" w:rsidR="00AE311B" w:rsidRPr="001368F7" w:rsidRDefault="00AE311B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60BB4" w14:textId="77777777" w:rsidR="00AE311B" w:rsidRPr="001368F7" w:rsidRDefault="00AE311B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Miejsce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BCB43" w14:textId="77777777" w:rsidR="00AE311B" w:rsidRPr="001368F7" w:rsidRDefault="00AE311B" w:rsidP="002D05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eastAsia="Times New Roman" w:hAnsi="Times New Roman" w:cs="Times New Roman"/>
                <w:bdr w:val="none" w:sz="0" w:space="0" w:color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 xml:space="preserve">Centrum Dydaktyczne Wydziału Technologii Chemicznej, ul. </w:t>
            </w:r>
            <w:proofErr w:type="spellStart"/>
            <w:r w:rsidRPr="001368F7">
              <w:rPr>
                <w:rFonts w:ascii="Times New Roman" w:hAnsi="Times New Roman" w:cs="Times New Roman"/>
                <w:color w:val="auto"/>
              </w:rPr>
              <w:t>Berdychowo</w:t>
            </w:r>
            <w:proofErr w:type="spellEnd"/>
            <w:r w:rsidRPr="001368F7">
              <w:rPr>
                <w:rFonts w:ascii="Times New Roman" w:hAnsi="Times New Roman" w:cs="Times New Roman"/>
                <w:color w:val="auto"/>
              </w:rPr>
              <w:t xml:space="preserve"> 4, Poznań</w:t>
            </w:r>
          </w:p>
        </w:tc>
      </w:tr>
      <w:tr w:rsidR="00AE311B" w:rsidRPr="001368F7" w14:paraId="77A49B53" w14:textId="77777777" w:rsidTr="002D0526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2B45E" w14:textId="77777777" w:rsidR="00AE311B" w:rsidRPr="001368F7" w:rsidRDefault="00AE311B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E4BE5" w14:textId="77777777" w:rsidR="00AE311B" w:rsidRPr="001368F7" w:rsidRDefault="00AE311B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Liczba osób uczestniczących w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2708E" w14:textId="77777777" w:rsidR="00AE311B" w:rsidRPr="001368F7" w:rsidRDefault="00AE311B" w:rsidP="002D052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</w:t>
            </w:r>
            <w:r w:rsidRPr="001368F7">
              <w:rPr>
                <w:rFonts w:ascii="Times New Roman" w:hAnsi="Times New Roman" w:cs="Times New Roman"/>
                <w:color w:val="auto"/>
              </w:rPr>
              <w:t>in. 4</w:t>
            </w:r>
          </w:p>
        </w:tc>
      </w:tr>
      <w:tr w:rsidR="00AE311B" w:rsidRPr="001368F7" w14:paraId="08A6C6BD" w14:textId="77777777" w:rsidTr="002D0526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7B1A6" w14:textId="77777777" w:rsidR="00AE311B" w:rsidRPr="001368F7" w:rsidRDefault="00AE311B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6CF65" w14:textId="77777777" w:rsidR="00AE311B" w:rsidRPr="001368F7" w:rsidRDefault="00AE311B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Czas trwania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F4855" w14:textId="41B75843" w:rsidR="00AE311B" w:rsidRPr="001368F7" w:rsidRDefault="00AE311B" w:rsidP="002D052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</w:t>
            </w:r>
            <w:r w:rsidRPr="001368F7">
              <w:rPr>
                <w:rFonts w:ascii="Times New Roman" w:hAnsi="Times New Roman" w:cs="Times New Roman"/>
                <w:color w:val="auto"/>
              </w:rPr>
              <w:t xml:space="preserve">in. </w:t>
            </w:r>
            <w:r>
              <w:rPr>
                <w:rFonts w:ascii="Times New Roman" w:hAnsi="Times New Roman" w:cs="Times New Roman"/>
                <w:color w:val="auto"/>
              </w:rPr>
              <w:t>16</w:t>
            </w:r>
            <w:r w:rsidRPr="001368F7">
              <w:rPr>
                <w:rFonts w:ascii="Times New Roman" w:hAnsi="Times New Roman" w:cs="Times New Roman"/>
                <w:color w:val="auto"/>
              </w:rPr>
              <w:t xml:space="preserve"> godzin </w:t>
            </w:r>
          </w:p>
        </w:tc>
      </w:tr>
      <w:tr w:rsidR="00AE311B" w:rsidRPr="001368F7" w14:paraId="7F6C1ADC" w14:textId="77777777" w:rsidTr="002D0526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2FCAF" w14:textId="77777777" w:rsidR="00AE311B" w:rsidRPr="001368F7" w:rsidRDefault="00AE311B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465A5" w14:textId="77777777" w:rsidR="00AE311B" w:rsidRPr="001368F7" w:rsidRDefault="00AE311B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Materiały niezbędne do przeprowadzenia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C3AE3" w14:textId="77777777" w:rsidR="00AE311B" w:rsidRPr="001368F7" w:rsidRDefault="00AE311B" w:rsidP="002D0526">
            <w:pPr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 xml:space="preserve">Zapewnia Wykonawca </w:t>
            </w:r>
          </w:p>
        </w:tc>
      </w:tr>
      <w:tr w:rsidR="00AE311B" w:rsidRPr="001368F7" w14:paraId="3C5653EF" w14:textId="77777777" w:rsidTr="002D0526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F689F" w14:textId="77777777" w:rsidR="00AE311B" w:rsidRPr="001368F7" w:rsidRDefault="00AE311B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DA1F6" w14:textId="77777777" w:rsidR="00AE311B" w:rsidRPr="001368F7" w:rsidRDefault="00AE311B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Sprzęt niezbędny do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B1A22" w14:textId="77777777" w:rsidR="00AE311B" w:rsidRPr="001368F7" w:rsidRDefault="00AE311B" w:rsidP="002D05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Instruktaże mogą zostać przeprowadzone z wykorzystaniem sprzętu dostarczanego w ramach zamówienia lub na sprzęcie należącym do Wykonawcy pod warunkiem zgodności tego sprzętu z zaoferowanym w ramach oferty Wykonawcy.</w:t>
            </w:r>
          </w:p>
        </w:tc>
      </w:tr>
      <w:tr w:rsidR="00AE311B" w:rsidRPr="001368F7" w14:paraId="6655056F" w14:textId="77777777" w:rsidTr="002D0526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EB989" w14:textId="77777777" w:rsidR="00AE311B" w:rsidRPr="001368F7" w:rsidRDefault="00AE311B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0A213" w14:textId="4C574542" w:rsidR="00AE311B" w:rsidRPr="001368F7" w:rsidRDefault="00AE311B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Minimalny zakres tematyczny instruktażu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CB5A5" w14:textId="4BC5E290" w:rsidR="00EA3506" w:rsidRPr="00EA3506" w:rsidRDefault="00EA3506" w:rsidP="00EA350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Zajęcia praktyczne z wykorzystaniem dyfraktometru:</w:t>
            </w:r>
          </w:p>
          <w:p w14:paraId="5A8A8CCA" w14:textId="11DC6B4A" w:rsidR="00AE311B" w:rsidRDefault="00AE311B" w:rsidP="002D0526">
            <w:pPr>
              <w:pStyle w:val="Akapitzlist"/>
              <w:numPr>
                <w:ilvl w:val="0"/>
                <w:numId w:val="9"/>
              </w:numPr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dobór parametrów do poszczególnych typów analizowanych materiałów,</w:t>
            </w:r>
          </w:p>
          <w:p w14:paraId="4B54117D" w14:textId="77777777" w:rsidR="00AE311B" w:rsidRDefault="00AE311B" w:rsidP="002D0526">
            <w:pPr>
              <w:pStyle w:val="Akapitzlist"/>
              <w:numPr>
                <w:ilvl w:val="0"/>
                <w:numId w:val="9"/>
              </w:numPr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rozwiązywania problemów w trakcie przeprowadzania analiz,</w:t>
            </w:r>
          </w:p>
          <w:p w14:paraId="649F3B03" w14:textId="77777777" w:rsidR="00AE311B" w:rsidRDefault="00AE311B" w:rsidP="002D0526">
            <w:pPr>
              <w:pStyle w:val="Akapitzlist"/>
              <w:numPr>
                <w:ilvl w:val="0"/>
                <w:numId w:val="9"/>
              </w:numPr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najczęściej popełniane błędy, </w:t>
            </w:r>
          </w:p>
          <w:p w14:paraId="33F26E79" w14:textId="77777777" w:rsidR="00AE311B" w:rsidRDefault="00AE311B" w:rsidP="002D0526">
            <w:pPr>
              <w:pStyle w:val="Akapitzlist"/>
              <w:numPr>
                <w:ilvl w:val="0"/>
                <w:numId w:val="9"/>
              </w:numPr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prawidłowe przygotowywanie próbek,</w:t>
            </w:r>
          </w:p>
          <w:p w14:paraId="5694B5C2" w14:textId="77777777" w:rsidR="00AE311B" w:rsidRDefault="00AE311B" w:rsidP="002D0526">
            <w:pPr>
              <w:pStyle w:val="Akapitzlist"/>
              <w:numPr>
                <w:ilvl w:val="0"/>
                <w:numId w:val="9"/>
              </w:numPr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prawidłowy odczyt i analiza danych dyfrakcyjnych, </w:t>
            </w:r>
          </w:p>
          <w:p w14:paraId="6233551C" w14:textId="2723FC0A" w:rsidR="00AE311B" w:rsidRPr="001368F7" w:rsidRDefault="00EA3506" w:rsidP="002D0526">
            <w:pPr>
              <w:pStyle w:val="Akapitzlist"/>
              <w:numPr>
                <w:ilvl w:val="0"/>
                <w:numId w:val="9"/>
              </w:numPr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przykłady analiz </w:t>
            </w:r>
            <w:r w:rsidR="00AE311B">
              <w:rPr>
                <w:rFonts w:ascii="Times New Roman" w:hAnsi="Times New Roman" w:cs="Times New Roman"/>
                <w:color w:val="auto"/>
              </w:rPr>
              <w:t>z wykorzystaniem dyfraktometru</w:t>
            </w:r>
            <w:r>
              <w:rPr>
                <w:rFonts w:ascii="Times New Roman" w:hAnsi="Times New Roman" w:cs="Times New Roman"/>
                <w:color w:val="auto"/>
              </w:rPr>
              <w:t xml:space="preserve"> mających zastosowanie w budownictwie.</w:t>
            </w:r>
          </w:p>
        </w:tc>
      </w:tr>
      <w:tr w:rsidR="00AE311B" w:rsidRPr="001368F7" w14:paraId="3AC5FD8E" w14:textId="77777777" w:rsidTr="002D0526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E7399" w14:textId="77777777" w:rsidR="00AE311B" w:rsidRPr="001368F7" w:rsidRDefault="00AE311B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5B396" w14:textId="77777777" w:rsidR="00AE311B" w:rsidRPr="001368F7" w:rsidRDefault="00AE311B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Dokumentacja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756C2" w14:textId="77777777" w:rsidR="00AE311B" w:rsidRPr="001368F7" w:rsidRDefault="00AE311B" w:rsidP="002D0526">
            <w:pPr>
              <w:pStyle w:val="Akapitzlist"/>
              <w:tabs>
                <w:tab w:val="clear" w:pos="142"/>
              </w:tabs>
              <w:spacing w:line="240" w:lineRule="auto"/>
              <w:ind w:left="67"/>
              <w:rPr>
                <w:rFonts w:ascii="Times New Roman" w:eastAsia="Calibri" w:hAnsi="Times New Roman" w:cs="Times New Roman"/>
                <w:color w:val="auto"/>
              </w:rPr>
            </w:pPr>
            <w:r w:rsidRPr="001368F7">
              <w:rPr>
                <w:rFonts w:ascii="Times New Roman" w:eastAsia="Calibri" w:hAnsi="Times New Roman" w:cs="Times New Roman"/>
                <w:color w:val="auto"/>
              </w:rPr>
              <w:t>Wykonawca zapewni każdemu uczestnikowi instruktażu certyfikat zawierający co najmniej:</w:t>
            </w:r>
          </w:p>
          <w:p w14:paraId="31B84571" w14:textId="77777777" w:rsidR="00AE311B" w:rsidRPr="001368F7" w:rsidRDefault="00AE311B" w:rsidP="002D0526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datę i miejsce realizacji instruktażu,</w:t>
            </w:r>
          </w:p>
          <w:p w14:paraId="054CC849" w14:textId="77777777" w:rsidR="00AE311B" w:rsidRPr="001368F7" w:rsidRDefault="00AE311B" w:rsidP="002D0526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zakres instruktażu,</w:t>
            </w:r>
          </w:p>
          <w:p w14:paraId="6DAC4FE4" w14:textId="77777777" w:rsidR="00AE311B" w:rsidRPr="001368F7" w:rsidRDefault="00AE311B" w:rsidP="002D0526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209" w:hanging="142"/>
              <w:rPr>
                <w:rFonts w:ascii="Times New Roman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podpis prowadzącego</w:t>
            </w:r>
          </w:p>
          <w:p w14:paraId="0681C096" w14:textId="77777777" w:rsidR="00AE311B" w:rsidRPr="001368F7" w:rsidRDefault="00AE311B" w:rsidP="002D0526">
            <w:pPr>
              <w:pStyle w:val="Akapitzlist"/>
              <w:numPr>
                <w:ilvl w:val="0"/>
                <w:numId w:val="9"/>
              </w:numPr>
              <w:tabs>
                <w:tab w:val="clear" w:pos="142"/>
              </w:tabs>
              <w:spacing w:line="240" w:lineRule="auto"/>
              <w:ind w:left="209" w:hanging="142"/>
              <w:rPr>
                <w:rFonts w:ascii="Times New Roman" w:eastAsia="Calibri" w:hAnsi="Times New Roman" w:cs="Times New Roman"/>
                <w:color w:val="auto"/>
              </w:rPr>
            </w:pPr>
            <w:r w:rsidRPr="001368F7">
              <w:rPr>
                <w:rFonts w:ascii="Times New Roman" w:hAnsi="Times New Roman" w:cs="Times New Roman"/>
                <w:color w:val="auto"/>
              </w:rPr>
              <w:t>pieczęć i podpis Wykonawcy.</w:t>
            </w:r>
          </w:p>
        </w:tc>
      </w:tr>
      <w:tr w:rsidR="00AE311B" w:rsidRPr="001368F7" w14:paraId="1C595AEC" w14:textId="77777777" w:rsidTr="002D0526">
        <w:trPr>
          <w:trHeight w:val="2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F9DD" w14:textId="77777777" w:rsidR="00AE311B" w:rsidRPr="001368F7" w:rsidRDefault="00AE311B" w:rsidP="002D052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A85DA" w14:textId="77777777" w:rsidR="00AE311B" w:rsidRPr="001368F7" w:rsidRDefault="00AE311B" w:rsidP="002D0526">
            <w:pPr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Język instruktażu 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CB9F" w14:textId="77777777" w:rsidR="00AE311B" w:rsidRPr="001368F7" w:rsidRDefault="00AE311B" w:rsidP="002D0526">
            <w:pPr>
              <w:pStyle w:val="Akapitzlist"/>
              <w:tabs>
                <w:tab w:val="clear" w:pos="142"/>
              </w:tabs>
              <w:spacing w:line="240" w:lineRule="auto"/>
              <w:ind w:left="67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polski</w:t>
            </w:r>
          </w:p>
        </w:tc>
      </w:tr>
    </w:tbl>
    <w:p w14:paraId="27FA37B7" w14:textId="77777777" w:rsidR="00AE311B" w:rsidRPr="001368F7" w:rsidRDefault="00AE311B" w:rsidP="00672032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C9A84F2" w14:textId="77777777" w:rsidR="00672032" w:rsidRPr="001368F7" w:rsidRDefault="00672032" w:rsidP="0067203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EA93995" w14:textId="0D12CD34" w:rsidR="00672032" w:rsidRPr="00672032" w:rsidRDefault="00672032" w:rsidP="00672032">
      <w:pPr>
        <w:ind w:left="360"/>
        <w:rPr>
          <w:rFonts w:ascii="Times New Roman" w:hAnsi="Times New Roman" w:cs="Times New Roman"/>
          <w:color w:val="auto"/>
        </w:rPr>
      </w:pPr>
    </w:p>
    <w:sectPr w:rsidR="00672032" w:rsidRPr="00672032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9938D" w14:textId="77777777" w:rsidR="008302E5" w:rsidRDefault="008302E5">
      <w:pPr>
        <w:spacing w:after="0" w:line="240" w:lineRule="auto"/>
      </w:pPr>
      <w:r>
        <w:separator/>
      </w:r>
    </w:p>
  </w:endnote>
  <w:endnote w:type="continuationSeparator" w:id="0">
    <w:p w14:paraId="53C4551B" w14:textId="77777777" w:rsidR="008302E5" w:rsidRDefault="00830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A0D2E" w14:textId="77777777" w:rsidR="00376505" w:rsidRDefault="00FF4F89">
    <w:pPr>
      <w:pStyle w:val="Stopka"/>
      <w:tabs>
        <w:tab w:val="clear" w:pos="9072"/>
        <w:tab w:val="right" w:pos="9046"/>
      </w:tabs>
    </w:pPr>
    <w:r>
      <w:rPr>
        <w:noProof/>
      </w:rPr>
      <w:drawing>
        <wp:inline distT="0" distB="0" distL="0" distR="0" wp14:anchorId="29745FC1" wp14:editId="708A3BB0">
          <wp:extent cx="5756911" cy="353335"/>
          <wp:effectExtent l="0" t="0" r="0" b="0"/>
          <wp:docPr id="3" name="officeArt object" descr="Pion_CzB_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on_CzB_S.jpg" descr="Pion_CzB_S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1" cy="3533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C3BE0" w14:textId="77777777" w:rsidR="008302E5" w:rsidRDefault="008302E5">
      <w:pPr>
        <w:spacing w:after="0" w:line="240" w:lineRule="auto"/>
      </w:pPr>
      <w:r>
        <w:separator/>
      </w:r>
    </w:p>
  </w:footnote>
  <w:footnote w:type="continuationSeparator" w:id="0">
    <w:p w14:paraId="3D2943F7" w14:textId="77777777" w:rsidR="008302E5" w:rsidRDefault="00830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63ADA" w14:textId="77777777" w:rsidR="00376505" w:rsidRDefault="00FF4F89">
    <w:pPr>
      <w:pStyle w:val="Nagwek"/>
      <w:tabs>
        <w:tab w:val="clear" w:pos="4536"/>
        <w:tab w:val="clear" w:pos="9072"/>
        <w:tab w:val="right" w:pos="9046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7313FF40" wp14:editId="61342B77">
          <wp:simplePos x="0" y="0"/>
          <wp:positionH relativeFrom="margin">
            <wp:align>center</wp:align>
          </wp:positionH>
          <wp:positionV relativeFrom="paragraph">
            <wp:posOffset>-181610</wp:posOffset>
          </wp:positionV>
          <wp:extent cx="6803426" cy="475459"/>
          <wp:effectExtent l="0" t="0" r="0" b="127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wy_Pion_po_zmianie_logotypu_SWW_CZBIS_17_07_2017_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3426" cy="4754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F50C9"/>
    <w:multiLevelType w:val="hybridMultilevel"/>
    <w:tmpl w:val="F9DE6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03D00"/>
    <w:multiLevelType w:val="hybridMultilevel"/>
    <w:tmpl w:val="48B23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270FD"/>
    <w:multiLevelType w:val="hybridMultilevel"/>
    <w:tmpl w:val="B3962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C3189"/>
    <w:multiLevelType w:val="hybridMultilevel"/>
    <w:tmpl w:val="1B16A392"/>
    <w:lvl w:ilvl="0" w:tplc="3E12AB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75914"/>
    <w:multiLevelType w:val="hybridMultilevel"/>
    <w:tmpl w:val="E19256CC"/>
    <w:lvl w:ilvl="0" w:tplc="5CAC893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22669"/>
    <w:multiLevelType w:val="hybridMultilevel"/>
    <w:tmpl w:val="5C0246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7845256"/>
    <w:multiLevelType w:val="hybridMultilevel"/>
    <w:tmpl w:val="0A5474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0324C"/>
    <w:multiLevelType w:val="hybridMultilevel"/>
    <w:tmpl w:val="EF8C6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B769D"/>
    <w:multiLevelType w:val="hybridMultilevel"/>
    <w:tmpl w:val="EF8C6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B2198"/>
    <w:multiLevelType w:val="hybridMultilevel"/>
    <w:tmpl w:val="0F2C6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80D9B"/>
    <w:multiLevelType w:val="hybridMultilevel"/>
    <w:tmpl w:val="D458F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46355"/>
    <w:multiLevelType w:val="hybridMultilevel"/>
    <w:tmpl w:val="16DEC58A"/>
    <w:lvl w:ilvl="0" w:tplc="335A53D2">
      <w:start w:val="1"/>
      <w:numFmt w:val="bullet"/>
      <w:lvlText w:val="-"/>
      <w:lvlJc w:val="left"/>
      <w:pPr>
        <w:ind w:left="787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2" w15:restartNumberingAfterBreak="0">
    <w:nsid w:val="7E7E75F6"/>
    <w:multiLevelType w:val="hybridMultilevel"/>
    <w:tmpl w:val="76146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10"/>
  </w:num>
  <w:num w:numId="6">
    <w:abstractNumId w:val="4"/>
  </w:num>
  <w:num w:numId="7">
    <w:abstractNumId w:val="0"/>
  </w:num>
  <w:num w:numId="8">
    <w:abstractNumId w:val="2"/>
  </w:num>
  <w:num w:numId="9">
    <w:abstractNumId w:val="11"/>
  </w:num>
  <w:num w:numId="10">
    <w:abstractNumId w:val="12"/>
  </w:num>
  <w:num w:numId="11">
    <w:abstractNumId w:val="1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422"/>
    <w:rsid w:val="000B6875"/>
    <w:rsid w:val="000D7B86"/>
    <w:rsid w:val="001574A2"/>
    <w:rsid w:val="001C14A1"/>
    <w:rsid w:val="001D641F"/>
    <w:rsid w:val="002012BA"/>
    <w:rsid w:val="00225338"/>
    <w:rsid w:val="00227171"/>
    <w:rsid w:val="00274500"/>
    <w:rsid w:val="002823F2"/>
    <w:rsid w:val="002B2292"/>
    <w:rsid w:val="002E41CF"/>
    <w:rsid w:val="00324EA8"/>
    <w:rsid w:val="00350F39"/>
    <w:rsid w:val="00410493"/>
    <w:rsid w:val="0041624C"/>
    <w:rsid w:val="00435895"/>
    <w:rsid w:val="00545220"/>
    <w:rsid w:val="00562893"/>
    <w:rsid w:val="00573FEC"/>
    <w:rsid w:val="005B410A"/>
    <w:rsid w:val="006231C3"/>
    <w:rsid w:val="00672032"/>
    <w:rsid w:val="0067674B"/>
    <w:rsid w:val="006A6CCA"/>
    <w:rsid w:val="006C6000"/>
    <w:rsid w:val="006F53EC"/>
    <w:rsid w:val="007D65B6"/>
    <w:rsid w:val="008302E5"/>
    <w:rsid w:val="00844903"/>
    <w:rsid w:val="00872210"/>
    <w:rsid w:val="008D6C64"/>
    <w:rsid w:val="009246C4"/>
    <w:rsid w:val="00932281"/>
    <w:rsid w:val="009A782B"/>
    <w:rsid w:val="00A51FB4"/>
    <w:rsid w:val="00AA2422"/>
    <w:rsid w:val="00AD266B"/>
    <w:rsid w:val="00AE311B"/>
    <w:rsid w:val="00AF48B1"/>
    <w:rsid w:val="00B7148B"/>
    <w:rsid w:val="00C27CE2"/>
    <w:rsid w:val="00CD7397"/>
    <w:rsid w:val="00CE2CF1"/>
    <w:rsid w:val="00D76A3D"/>
    <w:rsid w:val="00D84942"/>
    <w:rsid w:val="00DB1338"/>
    <w:rsid w:val="00DC0843"/>
    <w:rsid w:val="00DD05FD"/>
    <w:rsid w:val="00DE3135"/>
    <w:rsid w:val="00DF7AE2"/>
    <w:rsid w:val="00E437D5"/>
    <w:rsid w:val="00E71997"/>
    <w:rsid w:val="00E8183F"/>
    <w:rsid w:val="00E92BCC"/>
    <w:rsid w:val="00EA3506"/>
    <w:rsid w:val="00EC2AAF"/>
    <w:rsid w:val="00ED0F5B"/>
    <w:rsid w:val="00ED3DD7"/>
    <w:rsid w:val="00EE7A47"/>
    <w:rsid w:val="00EF2848"/>
    <w:rsid w:val="00F12076"/>
    <w:rsid w:val="00F120A6"/>
    <w:rsid w:val="00F27F3A"/>
    <w:rsid w:val="00F8352A"/>
    <w:rsid w:val="00FC6B89"/>
    <w:rsid w:val="00FC767D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3DA0C1E1"/>
  <w15:chartTrackingRefBased/>
  <w15:docId w15:val="{35A0BB04-7CDB-4C81-94CD-E30D384B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B7148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24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2422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bdr w:val="nil"/>
      <w:lang w:eastAsia="pl-PL"/>
    </w:rPr>
  </w:style>
  <w:style w:type="table" w:customStyle="1" w:styleId="TableNormal">
    <w:name w:val="Table Normal"/>
    <w:rsid w:val="00AA24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rsid w:val="00AA242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AA2422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Stopka">
    <w:name w:val="footer"/>
    <w:link w:val="StopkaZnak"/>
    <w:uiPriority w:val="99"/>
    <w:rsid w:val="00AA242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A2422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Akapitzlist">
    <w:name w:val="List Paragraph"/>
    <w:uiPriority w:val="34"/>
    <w:qFormat/>
    <w:rsid w:val="00AA242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42"/>
      </w:tabs>
      <w:spacing w:after="0" w:line="276" w:lineRule="auto"/>
      <w:jc w:val="both"/>
    </w:pPr>
    <w:rPr>
      <w:rFonts w:ascii="Tw Cen MT" w:eastAsia="Arial Unicode MS" w:hAnsi="Tw Cen MT" w:cs="Arial Unicode MS"/>
      <w:color w:val="000000"/>
      <w:sz w:val="20"/>
      <w:szCs w:val="20"/>
      <w:u w:color="000000"/>
      <w:bdr w:val="nil"/>
      <w:lang w:eastAsia="pl-PL"/>
    </w:rPr>
  </w:style>
  <w:style w:type="table" w:styleId="Tabela-Siatka">
    <w:name w:val="Table Grid"/>
    <w:basedOn w:val="Standardowy"/>
    <w:uiPriority w:val="59"/>
    <w:rsid w:val="00AA2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4490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903"/>
    <w:rPr>
      <w:rFonts w:ascii="Segoe UI" w:eastAsia="Calibri" w:hAnsi="Segoe UI" w:cs="Segoe UI"/>
      <w:color w:val="000000"/>
      <w:sz w:val="18"/>
      <w:szCs w:val="18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41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41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410A"/>
    <w:rPr>
      <w:rFonts w:ascii="Calibri" w:eastAsia="Calibri" w:hAnsi="Calibri" w:cs="Calibri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1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10A"/>
    <w:rPr>
      <w:rFonts w:ascii="Calibri" w:eastAsia="Calibri" w:hAnsi="Calibri" w:cs="Calibri"/>
      <w:b/>
      <w:bCs/>
      <w:color w:val="000000"/>
      <w:sz w:val="20"/>
      <w:szCs w:val="2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1043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Poznańska</Company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Tatarska</dc:creator>
  <cp:keywords/>
  <dc:description/>
  <cp:lastModifiedBy>Iga Pruciak</cp:lastModifiedBy>
  <cp:revision>12</cp:revision>
  <cp:lastPrinted>2021-07-08T10:25:00Z</cp:lastPrinted>
  <dcterms:created xsi:type="dcterms:W3CDTF">2021-08-05T14:32:00Z</dcterms:created>
  <dcterms:modified xsi:type="dcterms:W3CDTF">2021-10-07T08:54:00Z</dcterms:modified>
</cp:coreProperties>
</file>