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BA53"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color w:val="000000"/>
          <w:sz w:val="27"/>
          <w:szCs w:val="27"/>
          <w:lang w:eastAsia="pl-PL"/>
        </w:rPr>
        <w:t>Ogłoszenie nr 534350-N-2020 z dnia 2020-04-24 r.</w:t>
      </w:r>
      <w:r w:rsidRPr="006F1DB1">
        <w:rPr>
          <w:rFonts w:ascii="Times New Roman" w:eastAsia="Times New Roman" w:hAnsi="Times New Roman" w:cs="Times New Roman"/>
          <w:color w:val="000000"/>
          <w:sz w:val="27"/>
          <w:szCs w:val="27"/>
          <w:lang w:eastAsia="pl-PL"/>
        </w:rPr>
        <w:br/>
      </w:r>
    </w:p>
    <w:p w14:paraId="2AC2BF98" w14:textId="77777777" w:rsidR="006F1DB1" w:rsidRPr="006F1DB1" w:rsidRDefault="006F1DB1" w:rsidP="006F1DB1">
      <w:pPr>
        <w:spacing w:after="0" w:line="450" w:lineRule="atLeast"/>
        <w:jc w:val="center"/>
        <w:rPr>
          <w:rFonts w:ascii="Times New Roman" w:eastAsia="Times New Roman" w:hAnsi="Times New Roman" w:cs="Times New Roman"/>
          <w:b/>
          <w:bCs/>
          <w:color w:val="000000"/>
          <w:sz w:val="27"/>
          <w:szCs w:val="27"/>
          <w:lang w:eastAsia="pl-PL"/>
        </w:rPr>
      </w:pPr>
      <w:r w:rsidRPr="006F1DB1">
        <w:rPr>
          <w:rFonts w:ascii="Times New Roman" w:eastAsia="Times New Roman" w:hAnsi="Times New Roman" w:cs="Times New Roman"/>
          <w:b/>
          <w:bCs/>
          <w:color w:val="000000"/>
          <w:sz w:val="27"/>
          <w:szCs w:val="27"/>
          <w:lang w:eastAsia="pl-PL"/>
        </w:rPr>
        <w:t>Politechnika Poznańska: Dostawa puf do budynku Wydziału Architektury i Wydziału Inżynierii Zarządzania Politechniki Poznańskiej</w:t>
      </w:r>
      <w:r w:rsidRPr="006F1DB1">
        <w:rPr>
          <w:rFonts w:ascii="Times New Roman" w:eastAsia="Times New Roman" w:hAnsi="Times New Roman" w:cs="Times New Roman"/>
          <w:b/>
          <w:bCs/>
          <w:color w:val="000000"/>
          <w:sz w:val="27"/>
          <w:szCs w:val="27"/>
          <w:lang w:eastAsia="pl-PL"/>
        </w:rPr>
        <w:br/>
        <w:t>OGŁOSZENIE O ZAMÓWIENIU - Dostawy</w:t>
      </w:r>
    </w:p>
    <w:p w14:paraId="0C3D01F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Zamieszczanie ogłoszenia:</w:t>
      </w:r>
      <w:r w:rsidRPr="006F1DB1">
        <w:rPr>
          <w:rFonts w:ascii="Times New Roman" w:eastAsia="Times New Roman" w:hAnsi="Times New Roman" w:cs="Times New Roman"/>
          <w:color w:val="000000"/>
          <w:sz w:val="27"/>
          <w:szCs w:val="27"/>
          <w:lang w:eastAsia="pl-PL"/>
        </w:rPr>
        <w:t> Zamieszczanie obowiązkowe</w:t>
      </w:r>
    </w:p>
    <w:p w14:paraId="1B8108B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Ogłoszenie dotyczy:</w:t>
      </w:r>
      <w:r w:rsidRPr="006F1DB1">
        <w:rPr>
          <w:rFonts w:ascii="Times New Roman" w:eastAsia="Times New Roman" w:hAnsi="Times New Roman" w:cs="Times New Roman"/>
          <w:color w:val="000000"/>
          <w:sz w:val="27"/>
          <w:szCs w:val="27"/>
          <w:lang w:eastAsia="pl-PL"/>
        </w:rPr>
        <w:t> Zamówienia publicznego</w:t>
      </w:r>
    </w:p>
    <w:p w14:paraId="40393AB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E8E423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p>
    <w:p w14:paraId="628F199C"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Nazwa projektu lub programu</w:t>
      </w:r>
      <w:r w:rsidRPr="006F1DB1">
        <w:rPr>
          <w:rFonts w:ascii="Times New Roman" w:eastAsia="Times New Roman" w:hAnsi="Times New Roman" w:cs="Times New Roman"/>
          <w:color w:val="000000"/>
          <w:sz w:val="27"/>
          <w:szCs w:val="27"/>
          <w:lang w:eastAsia="pl-PL"/>
        </w:rPr>
        <w:br/>
      </w:r>
    </w:p>
    <w:p w14:paraId="26D66996"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A9D7943"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p>
    <w:p w14:paraId="5641A3AE"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6F1DB1">
        <w:rPr>
          <w:rFonts w:ascii="Times New Roman" w:eastAsia="Times New Roman" w:hAnsi="Times New Roman" w:cs="Times New Roman"/>
          <w:color w:val="000000"/>
          <w:sz w:val="27"/>
          <w:szCs w:val="27"/>
          <w:lang w:eastAsia="pl-PL"/>
        </w:rPr>
        <w:br/>
      </w:r>
    </w:p>
    <w:p w14:paraId="2F3127B9" w14:textId="77777777" w:rsidR="006F1DB1" w:rsidRPr="006F1DB1" w:rsidRDefault="006F1DB1" w:rsidP="006F1DB1">
      <w:pPr>
        <w:spacing w:after="0" w:line="450" w:lineRule="atLeast"/>
        <w:rPr>
          <w:rFonts w:ascii="Times New Roman" w:eastAsia="Times New Roman" w:hAnsi="Times New Roman" w:cs="Times New Roman"/>
          <w:b/>
          <w:bCs/>
          <w:color w:val="000000"/>
          <w:sz w:val="36"/>
          <w:szCs w:val="36"/>
          <w:lang w:eastAsia="pl-PL"/>
        </w:rPr>
      </w:pPr>
      <w:r w:rsidRPr="006F1DB1">
        <w:rPr>
          <w:rFonts w:ascii="Times New Roman" w:eastAsia="Times New Roman" w:hAnsi="Times New Roman" w:cs="Times New Roman"/>
          <w:b/>
          <w:bCs/>
          <w:color w:val="000000"/>
          <w:sz w:val="36"/>
          <w:szCs w:val="36"/>
          <w:u w:val="single"/>
          <w:lang w:eastAsia="pl-PL"/>
        </w:rPr>
        <w:t>SEKCJA I: ZAMAWIAJĄCY</w:t>
      </w:r>
    </w:p>
    <w:p w14:paraId="0BCDB210"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Postępowanie przeprowadza centralny zamawiający</w:t>
      </w:r>
    </w:p>
    <w:p w14:paraId="6D34B8B9"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p>
    <w:p w14:paraId="1A9F71CB"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71DD317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p>
    <w:p w14:paraId="4DBF8F53"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Postępowanie jest przeprowadzane wspólnie przez zamawiających</w:t>
      </w:r>
    </w:p>
    <w:p w14:paraId="48EA4EF9"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p>
    <w:p w14:paraId="5FE48EE8"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E4B3C10"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p>
    <w:p w14:paraId="074C0D3B"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Informacje dodatkowe:</w:t>
      </w:r>
    </w:p>
    <w:p w14:paraId="0BA434A1"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 1) NAZWA I ADRES: </w:t>
      </w:r>
      <w:r w:rsidRPr="006F1DB1">
        <w:rPr>
          <w:rFonts w:ascii="Times New Roman" w:eastAsia="Times New Roman" w:hAnsi="Times New Roman" w:cs="Times New Roman"/>
          <w:color w:val="000000"/>
          <w:sz w:val="27"/>
          <w:szCs w:val="27"/>
          <w:lang w:eastAsia="pl-PL"/>
        </w:rPr>
        <w:t>Politechnika Poznańska, krajowy numer identyfikacyjny 00000000000000, ul. Pl. M. Skłodowskiej-Curie  5 , 60-965  Poznań, woj. wielkopolskie, państwo Polska, tel. 616 653 538, e-mail zamowienia.publiczne@put.poznan.pl, faks 616 653 738.</w:t>
      </w:r>
      <w:r w:rsidRPr="006F1DB1">
        <w:rPr>
          <w:rFonts w:ascii="Times New Roman" w:eastAsia="Times New Roman" w:hAnsi="Times New Roman" w:cs="Times New Roman"/>
          <w:color w:val="000000"/>
          <w:sz w:val="27"/>
          <w:szCs w:val="27"/>
          <w:lang w:eastAsia="pl-PL"/>
        </w:rPr>
        <w:br/>
        <w:t>Adres strony internetowej (URL): www.put.poznan.pl</w:t>
      </w:r>
      <w:r w:rsidRPr="006F1DB1">
        <w:rPr>
          <w:rFonts w:ascii="Times New Roman" w:eastAsia="Times New Roman" w:hAnsi="Times New Roman" w:cs="Times New Roman"/>
          <w:color w:val="000000"/>
          <w:sz w:val="27"/>
          <w:szCs w:val="27"/>
          <w:lang w:eastAsia="pl-PL"/>
        </w:rPr>
        <w:br/>
        <w:t>Adres profilu nabywcy:</w:t>
      </w:r>
      <w:r w:rsidRPr="006F1DB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3583ADB3"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 2) RODZAJ ZAMAWIAJĄCEGO: </w:t>
      </w:r>
      <w:r w:rsidRPr="006F1DB1">
        <w:rPr>
          <w:rFonts w:ascii="Times New Roman" w:eastAsia="Times New Roman" w:hAnsi="Times New Roman" w:cs="Times New Roman"/>
          <w:color w:val="000000"/>
          <w:sz w:val="27"/>
          <w:szCs w:val="27"/>
          <w:lang w:eastAsia="pl-PL"/>
        </w:rPr>
        <w:t>Podmiot prawa publicznego</w:t>
      </w:r>
      <w:r w:rsidRPr="006F1DB1">
        <w:rPr>
          <w:rFonts w:ascii="Times New Roman" w:eastAsia="Times New Roman" w:hAnsi="Times New Roman" w:cs="Times New Roman"/>
          <w:color w:val="000000"/>
          <w:sz w:val="27"/>
          <w:szCs w:val="27"/>
          <w:lang w:eastAsia="pl-PL"/>
        </w:rPr>
        <w:br/>
      </w:r>
    </w:p>
    <w:p w14:paraId="17AB821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I.3) WSPÓLNE UDZIELANIE ZAMÓWIENIA </w:t>
      </w:r>
      <w:r w:rsidRPr="006F1DB1">
        <w:rPr>
          <w:rFonts w:ascii="Times New Roman" w:eastAsia="Times New Roman" w:hAnsi="Times New Roman" w:cs="Times New Roman"/>
          <w:b/>
          <w:bCs/>
          <w:i/>
          <w:iCs/>
          <w:color w:val="000000"/>
          <w:sz w:val="27"/>
          <w:szCs w:val="27"/>
          <w:lang w:eastAsia="pl-PL"/>
        </w:rPr>
        <w:t>(jeżeli dotyczy)</w:t>
      </w:r>
      <w:r w:rsidRPr="006F1DB1">
        <w:rPr>
          <w:rFonts w:ascii="Times New Roman" w:eastAsia="Times New Roman" w:hAnsi="Times New Roman" w:cs="Times New Roman"/>
          <w:b/>
          <w:bCs/>
          <w:color w:val="000000"/>
          <w:sz w:val="27"/>
          <w:szCs w:val="27"/>
          <w:lang w:eastAsia="pl-PL"/>
        </w:rPr>
        <w:t>:</w:t>
      </w:r>
    </w:p>
    <w:p w14:paraId="29ABADC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F1DB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6F1DB1">
        <w:rPr>
          <w:rFonts w:ascii="Times New Roman" w:eastAsia="Times New Roman" w:hAnsi="Times New Roman" w:cs="Times New Roman"/>
          <w:color w:val="000000"/>
          <w:sz w:val="27"/>
          <w:szCs w:val="27"/>
          <w:lang w:eastAsia="pl-PL"/>
        </w:rPr>
        <w:br/>
      </w:r>
    </w:p>
    <w:p w14:paraId="3A36DFA5"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I.4) KOMUNIKACJA: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62E9ECC"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Tak</w:t>
      </w:r>
      <w:r w:rsidRPr="006F1DB1">
        <w:rPr>
          <w:rFonts w:ascii="Times New Roman" w:eastAsia="Times New Roman" w:hAnsi="Times New Roman" w:cs="Times New Roman"/>
          <w:color w:val="000000"/>
          <w:sz w:val="27"/>
          <w:szCs w:val="27"/>
          <w:lang w:eastAsia="pl-PL"/>
        </w:rPr>
        <w:br/>
        <w:t>www.put.poznan.pl</w:t>
      </w:r>
    </w:p>
    <w:p w14:paraId="258EDA7E"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460DA34"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Tak</w:t>
      </w:r>
      <w:r w:rsidRPr="006F1DB1">
        <w:rPr>
          <w:rFonts w:ascii="Times New Roman" w:eastAsia="Times New Roman" w:hAnsi="Times New Roman" w:cs="Times New Roman"/>
          <w:color w:val="000000"/>
          <w:sz w:val="27"/>
          <w:szCs w:val="27"/>
          <w:lang w:eastAsia="pl-PL"/>
        </w:rPr>
        <w:br/>
        <w:t>www.put.poznan.pl</w:t>
      </w:r>
    </w:p>
    <w:p w14:paraId="429FF334"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D41E48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r>
    </w:p>
    <w:p w14:paraId="33E94306"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Elektronicznie</w:t>
      </w:r>
    </w:p>
    <w:p w14:paraId="16BCFC32"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t>adres</w:t>
      </w:r>
      <w:r w:rsidRPr="006F1DB1">
        <w:rPr>
          <w:rFonts w:ascii="Times New Roman" w:eastAsia="Times New Roman" w:hAnsi="Times New Roman" w:cs="Times New Roman"/>
          <w:color w:val="000000"/>
          <w:sz w:val="27"/>
          <w:szCs w:val="27"/>
          <w:lang w:eastAsia="pl-PL"/>
        </w:rPr>
        <w:br/>
      </w:r>
    </w:p>
    <w:p w14:paraId="6B23DAC9"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p>
    <w:p w14:paraId="598D3BF1"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F1DB1">
        <w:rPr>
          <w:rFonts w:ascii="Times New Roman" w:eastAsia="Times New Roman" w:hAnsi="Times New Roman" w:cs="Times New Roman"/>
          <w:color w:val="000000"/>
          <w:sz w:val="27"/>
          <w:szCs w:val="27"/>
          <w:lang w:eastAsia="pl-PL"/>
        </w:rPr>
        <w:br/>
        <w:t>Nie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lastRenderedPageBreak/>
        <w:t>Inny sposób:</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F1DB1">
        <w:rPr>
          <w:rFonts w:ascii="Times New Roman" w:eastAsia="Times New Roman" w:hAnsi="Times New Roman" w:cs="Times New Roman"/>
          <w:color w:val="000000"/>
          <w:sz w:val="27"/>
          <w:szCs w:val="27"/>
          <w:lang w:eastAsia="pl-PL"/>
        </w:rPr>
        <w:br/>
        <w:t>Tak</w:t>
      </w:r>
      <w:r w:rsidRPr="006F1DB1">
        <w:rPr>
          <w:rFonts w:ascii="Times New Roman" w:eastAsia="Times New Roman" w:hAnsi="Times New Roman" w:cs="Times New Roman"/>
          <w:color w:val="000000"/>
          <w:sz w:val="27"/>
          <w:szCs w:val="27"/>
          <w:lang w:eastAsia="pl-PL"/>
        </w:rPr>
        <w:br/>
        <w:t>Inny sposób:</w:t>
      </w:r>
      <w:r w:rsidRPr="006F1DB1">
        <w:rPr>
          <w:rFonts w:ascii="Times New Roman" w:eastAsia="Times New Roman" w:hAnsi="Times New Roman" w:cs="Times New Roman"/>
          <w:color w:val="000000"/>
          <w:sz w:val="27"/>
          <w:szCs w:val="27"/>
          <w:lang w:eastAsia="pl-PL"/>
        </w:rPr>
        <w:br/>
        <w:t>Oferta musi być sporządzona z zachowaniem formy pisemnej pod rygorem nieważności.</w:t>
      </w:r>
      <w:r w:rsidRPr="006F1DB1">
        <w:rPr>
          <w:rFonts w:ascii="Times New Roman" w:eastAsia="Times New Roman" w:hAnsi="Times New Roman" w:cs="Times New Roman"/>
          <w:color w:val="000000"/>
          <w:sz w:val="27"/>
          <w:szCs w:val="27"/>
          <w:lang w:eastAsia="pl-PL"/>
        </w:rPr>
        <w:br/>
        <w:t>Adres:</w:t>
      </w:r>
      <w:r w:rsidRPr="006F1DB1">
        <w:rPr>
          <w:rFonts w:ascii="Times New Roman" w:eastAsia="Times New Roman" w:hAnsi="Times New Roman" w:cs="Times New Roman"/>
          <w:color w:val="000000"/>
          <w:sz w:val="27"/>
          <w:szCs w:val="27"/>
          <w:lang w:eastAsia="pl-PL"/>
        </w:rPr>
        <w:br/>
        <w:t>Ofertę należy złożyć w siedzibie Zamawiającego tj.: POLITECHNIKA POZNAŃSKA pl. Marii Skłodowskiej – Curie 5 60-965 Poznań. Próbkę mebla – pufy należy złożyć w budynku Wydziału Architektury i Wydziału Inżynierii Zarządzania Politechniki Poznańskiej, ul. Rychlewskiego 2 w Poznaniu</w:t>
      </w:r>
    </w:p>
    <w:p w14:paraId="1A416E2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B2CCE8C"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F1DB1">
        <w:rPr>
          <w:rFonts w:ascii="Times New Roman" w:eastAsia="Times New Roman" w:hAnsi="Times New Roman" w:cs="Times New Roman"/>
          <w:color w:val="000000"/>
          <w:sz w:val="27"/>
          <w:szCs w:val="27"/>
          <w:lang w:eastAsia="pl-PL"/>
        </w:rPr>
        <w:br/>
      </w:r>
    </w:p>
    <w:p w14:paraId="60FCCA04" w14:textId="77777777" w:rsidR="006F1DB1" w:rsidRPr="006F1DB1" w:rsidRDefault="006F1DB1" w:rsidP="006F1DB1">
      <w:pPr>
        <w:spacing w:after="0" w:line="450" w:lineRule="atLeast"/>
        <w:rPr>
          <w:rFonts w:ascii="Times New Roman" w:eastAsia="Times New Roman" w:hAnsi="Times New Roman" w:cs="Times New Roman"/>
          <w:b/>
          <w:bCs/>
          <w:color w:val="000000"/>
          <w:sz w:val="36"/>
          <w:szCs w:val="36"/>
          <w:lang w:eastAsia="pl-PL"/>
        </w:rPr>
      </w:pPr>
      <w:r w:rsidRPr="006F1DB1">
        <w:rPr>
          <w:rFonts w:ascii="Times New Roman" w:eastAsia="Times New Roman" w:hAnsi="Times New Roman" w:cs="Times New Roman"/>
          <w:b/>
          <w:bCs/>
          <w:color w:val="000000"/>
          <w:sz w:val="36"/>
          <w:szCs w:val="36"/>
          <w:u w:val="single"/>
          <w:lang w:eastAsia="pl-PL"/>
        </w:rPr>
        <w:t>SEKCJA II: PRZEDMIOT ZAMÓWIENIA</w:t>
      </w:r>
    </w:p>
    <w:p w14:paraId="5CDEF0A4"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II.1) Nazwa nadana zamówieniu przez zamawiającego: </w:t>
      </w:r>
      <w:r w:rsidRPr="006F1DB1">
        <w:rPr>
          <w:rFonts w:ascii="Times New Roman" w:eastAsia="Times New Roman" w:hAnsi="Times New Roman" w:cs="Times New Roman"/>
          <w:color w:val="000000"/>
          <w:sz w:val="27"/>
          <w:szCs w:val="27"/>
          <w:lang w:eastAsia="pl-PL"/>
        </w:rPr>
        <w:t>Dostawa puf do budynku Wydziału Architektury i Wydziału Inżynierii Zarządzania Politechniki Poznańskiej</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Numer referencyjny: </w:t>
      </w:r>
      <w:r w:rsidRPr="006F1DB1">
        <w:rPr>
          <w:rFonts w:ascii="Times New Roman" w:eastAsia="Times New Roman" w:hAnsi="Times New Roman" w:cs="Times New Roman"/>
          <w:color w:val="000000"/>
          <w:sz w:val="27"/>
          <w:szCs w:val="27"/>
          <w:lang w:eastAsia="pl-PL"/>
        </w:rPr>
        <w:t>AD/ZP/25/20</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FC2A0B6" w14:textId="77777777" w:rsidR="006F1DB1" w:rsidRPr="006F1DB1" w:rsidRDefault="006F1DB1" w:rsidP="006F1DB1">
      <w:pPr>
        <w:spacing w:after="0" w:line="450" w:lineRule="atLeast"/>
        <w:jc w:val="both"/>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p>
    <w:p w14:paraId="189C5DDB"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II.2) Rodzaj zamówienia: </w:t>
      </w:r>
      <w:r w:rsidRPr="006F1DB1">
        <w:rPr>
          <w:rFonts w:ascii="Times New Roman" w:eastAsia="Times New Roman" w:hAnsi="Times New Roman" w:cs="Times New Roman"/>
          <w:color w:val="000000"/>
          <w:sz w:val="27"/>
          <w:szCs w:val="27"/>
          <w:lang w:eastAsia="pl-PL"/>
        </w:rPr>
        <w:t>Dostawy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F1DB1">
        <w:rPr>
          <w:rFonts w:ascii="Times New Roman" w:eastAsia="Times New Roman" w:hAnsi="Times New Roman" w:cs="Times New Roman"/>
          <w:color w:val="000000"/>
          <w:sz w:val="27"/>
          <w:szCs w:val="27"/>
          <w:lang w:eastAsia="pl-PL"/>
        </w:rPr>
        <w:br/>
        <w:t>Zamówienie podzielone jest na części:</w:t>
      </w:r>
    </w:p>
    <w:p w14:paraId="41C9583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F1DB1">
        <w:rPr>
          <w:rFonts w:ascii="Times New Roman" w:eastAsia="Times New Roman" w:hAnsi="Times New Roman" w:cs="Times New Roman"/>
          <w:color w:val="000000"/>
          <w:sz w:val="27"/>
          <w:szCs w:val="27"/>
          <w:lang w:eastAsia="pl-PL"/>
        </w:rPr>
        <w:br/>
      </w:r>
    </w:p>
    <w:p w14:paraId="644A6F5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II.4) Krótki opis przedmiotu zamówienia </w:t>
      </w:r>
      <w:r w:rsidRPr="006F1DB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F1DB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F1DB1">
        <w:rPr>
          <w:rFonts w:ascii="Times New Roman" w:eastAsia="Times New Roman" w:hAnsi="Times New Roman" w:cs="Times New Roman"/>
          <w:color w:val="000000"/>
          <w:sz w:val="27"/>
          <w:szCs w:val="27"/>
          <w:lang w:eastAsia="pl-PL"/>
        </w:rPr>
        <w:t>Przedmiotem zamówienia jest dostawa 66 sztuk puf do budynku Wydziału Architektury i Wydziału Inżynierii Zarządzania Politechniki Poznańskiej przy ul. Rychlewskiego 2 w Poznaniu. Szczegółowy opis przedmiotu zamówienia został zawarty w części II SIWZ – Opis przedmiotu zamówienia.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II.5) Główny kod CPV: </w:t>
      </w:r>
      <w:r w:rsidRPr="006F1DB1">
        <w:rPr>
          <w:rFonts w:ascii="Times New Roman" w:eastAsia="Times New Roman" w:hAnsi="Times New Roman" w:cs="Times New Roman"/>
          <w:color w:val="000000"/>
          <w:sz w:val="27"/>
          <w:szCs w:val="27"/>
          <w:lang w:eastAsia="pl-PL"/>
        </w:rPr>
        <w:t>39100000-3</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1DB1" w:rsidRPr="006F1DB1" w14:paraId="6208655A" w14:textId="77777777" w:rsidTr="006F1DB1">
        <w:tc>
          <w:tcPr>
            <w:tcW w:w="0" w:type="auto"/>
            <w:tcBorders>
              <w:top w:val="single" w:sz="6" w:space="0" w:color="000000"/>
              <w:left w:val="single" w:sz="6" w:space="0" w:color="000000"/>
              <w:bottom w:val="single" w:sz="6" w:space="0" w:color="000000"/>
              <w:right w:val="single" w:sz="6" w:space="0" w:color="000000"/>
            </w:tcBorders>
            <w:vAlign w:val="center"/>
            <w:hideMark/>
          </w:tcPr>
          <w:p w14:paraId="169EB813"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Kod CPV</w:t>
            </w:r>
          </w:p>
        </w:tc>
      </w:tr>
      <w:tr w:rsidR="006F1DB1" w:rsidRPr="006F1DB1" w14:paraId="63795A9C" w14:textId="77777777" w:rsidTr="006F1DB1">
        <w:tc>
          <w:tcPr>
            <w:tcW w:w="0" w:type="auto"/>
            <w:tcBorders>
              <w:top w:val="single" w:sz="6" w:space="0" w:color="000000"/>
              <w:left w:val="single" w:sz="6" w:space="0" w:color="000000"/>
              <w:bottom w:val="single" w:sz="6" w:space="0" w:color="000000"/>
              <w:right w:val="single" w:sz="6" w:space="0" w:color="000000"/>
            </w:tcBorders>
            <w:vAlign w:val="center"/>
            <w:hideMark/>
          </w:tcPr>
          <w:p w14:paraId="77250D3A"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39113000-7</w:t>
            </w:r>
          </w:p>
        </w:tc>
      </w:tr>
    </w:tbl>
    <w:p w14:paraId="41960C48"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II.6) Całkowita wartość zamówienia </w:t>
      </w:r>
      <w:r w:rsidRPr="006F1DB1">
        <w:rPr>
          <w:rFonts w:ascii="Times New Roman" w:eastAsia="Times New Roman" w:hAnsi="Times New Roman" w:cs="Times New Roman"/>
          <w:i/>
          <w:iCs/>
          <w:color w:val="000000"/>
          <w:sz w:val="27"/>
          <w:szCs w:val="27"/>
          <w:lang w:eastAsia="pl-PL"/>
        </w:rPr>
        <w:t>(jeżeli zamawiający podaje informacje o wartości zamówienia)</w:t>
      </w:r>
      <w:r w:rsidRPr="006F1DB1">
        <w:rPr>
          <w:rFonts w:ascii="Times New Roman" w:eastAsia="Times New Roman" w:hAnsi="Times New Roman" w:cs="Times New Roman"/>
          <w:color w:val="000000"/>
          <w:sz w:val="27"/>
          <w:szCs w:val="27"/>
          <w:lang w:eastAsia="pl-PL"/>
        </w:rPr>
        <w:t>:</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lastRenderedPageBreak/>
        <w:t>Wartość bez VAT:</w:t>
      </w:r>
      <w:r w:rsidRPr="006F1DB1">
        <w:rPr>
          <w:rFonts w:ascii="Times New Roman" w:eastAsia="Times New Roman" w:hAnsi="Times New Roman" w:cs="Times New Roman"/>
          <w:color w:val="000000"/>
          <w:sz w:val="27"/>
          <w:szCs w:val="27"/>
          <w:lang w:eastAsia="pl-PL"/>
        </w:rPr>
        <w:br/>
        <w:t>Waluta:</w:t>
      </w:r>
    </w:p>
    <w:p w14:paraId="3461F86E"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D84585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F1DB1">
        <w:rPr>
          <w:rFonts w:ascii="Times New Roman" w:eastAsia="Times New Roman" w:hAnsi="Times New Roman" w:cs="Times New Roman"/>
          <w:color w:val="000000"/>
          <w:sz w:val="27"/>
          <w:szCs w:val="27"/>
          <w:lang w:eastAsia="pl-PL"/>
        </w:rPr>
        <w:br/>
        <w:t>miesiącach:   </w:t>
      </w:r>
      <w:r w:rsidRPr="006F1DB1">
        <w:rPr>
          <w:rFonts w:ascii="Times New Roman" w:eastAsia="Times New Roman" w:hAnsi="Times New Roman" w:cs="Times New Roman"/>
          <w:i/>
          <w:iCs/>
          <w:color w:val="000000"/>
          <w:sz w:val="27"/>
          <w:szCs w:val="27"/>
          <w:lang w:eastAsia="pl-PL"/>
        </w:rPr>
        <w:t> lub </w:t>
      </w:r>
      <w:r w:rsidRPr="006F1DB1">
        <w:rPr>
          <w:rFonts w:ascii="Times New Roman" w:eastAsia="Times New Roman" w:hAnsi="Times New Roman" w:cs="Times New Roman"/>
          <w:b/>
          <w:bCs/>
          <w:color w:val="000000"/>
          <w:sz w:val="27"/>
          <w:szCs w:val="27"/>
          <w:lang w:eastAsia="pl-PL"/>
        </w:rPr>
        <w:t>dniach:</w:t>
      </w:r>
      <w:r w:rsidRPr="006F1DB1">
        <w:rPr>
          <w:rFonts w:ascii="Times New Roman" w:eastAsia="Times New Roman" w:hAnsi="Times New Roman" w:cs="Times New Roman"/>
          <w:color w:val="000000"/>
          <w:sz w:val="27"/>
          <w:szCs w:val="27"/>
          <w:lang w:eastAsia="pl-PL"/>
        </w:rPr>
        <w:t> 7</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i/>
          <w:iCs/>
          <w:color w:val="000000"/>
          <w:sz w:val="27"/>
          <w:szCs w:val="27"/>
          <w:lang w:eastAsia="pl-PL"/>
        </w:rPr>
        <w:t>lub</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data rozpoczęcia: </w:t>
      </w:r>
      <w:r w:rsidRPr="006F1DB1">
        <w:rPr>
          <w:rFonts w:ascii="Times New Roman" w:eastAsia="Times New Roman" w:hAnsi="Times New Roman" w:cs="Times New Roman"/>
          <w:color w:val="000000"/>
          <w:sz w:val="27"/>
          <w:szCs w:val="27"/>
          <w:lang w:eastAsia="pl-PL"/>
        </w:rPr>
        <w:t> </w:t>
      </w:r>
      <w:r w:rsidRPr="006F1DB1">
        <w:rPr>
          <w:rFonts w:ascii="Times New Roman" w:eastAsia="Times New Roman" w:hAnsi="Times New Roman" w:cs="Times New Roman"/>
          <w:i/>
          <w:iCs/>
          <w:color w:val="000000"/>
          <w:sz w:val="27"/>
          <w:szCs w:val="27"/>
          <w:lang w:eastAsia="pl-PL"/>
        </w:rPr>
        <w:t> lub </w:t>
      </w:r>
      <w:r w:rsidRPr="006F1DB1">
        <w:rPr>
          <w:rFonts w:ascii="Times New Roman" w:eastAsia="Times New Roman" w:hAnsi="Times New Roman" w:cs="Times New Roman"/>
          <w:b/>
          <w:bCs/>
          <w:color w:val="000000"/>
          <w:sz w:val="27"/>
          <w:szCs w:val="27"/>
          <w:lang w:eastAsia="pl-PL"/>
        </w:rPr>
        <w:t>zakończenia: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II.9) Informacje dodatkowe: </w:t>
      </w:r>
      <w:r w:rsidRPr="006F1DB1">
        <w:rPr>
          <w:rFonts w:ascii="Times New Roman" w:eastAsia="Times New Roman" w:hAnsi="Times New Roman" w:cs="Times New Roman"/>
          <w:color w:val="000000"/>
          <w:sz w:val="27"/>
          <w:szCs w:val="27"/>
          <w:lang w:eastAsia="pl-PL"/>
        </w:rPr>
        <w:t>Termin realizacji zamówienia: maksymalnie 7 dni roboczych od dnia podpisania umowy. Termin realizacji zamówienia jest jednym z kryteriów oceny ofert.</w:t>
      </w:r>
    </w:p>
    <w:p w14:paraId="493F0822" w14:textId="77777777" w:rsidR="006F1DB1" w:rsidRPr="006F1DB1" w:rsidRDefault="006F1DB1" w:rsidP="006F1DB1">
      <w:pPr>
        <w:spacing w:after="0" w:line="450" w:lineRule="atLeast"/>
        <w:rPr>
          <w:rFonts w:ascii="Times New Roman" w:eastAsia="Times New Roman" w:hAnsi="Times New Roman" w:cs="Times New Roman"/>
          <w:b/>
          <w:bCs/>
          <w:color w:val="000000"/>
          <w:sz w:val="36"/>
          <w:szCs w:val="36"/>
          <w:lang w:eastAsia="pl-PL"/>
        </w:rPr>
      </w:pPr>
      <w:r w:rsidRPr="006F1DB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227CF1B"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III.1) WARUNKI UDZIAŁU W POSTĘPOWANIU</w:t>
      </w:r>
    </w:p>
    <w:p w14:paraId="1C40EE9E"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F1DB1">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udziału w postępowaniu.</w:t>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lastRenderedPageBreak/>
        <w:t>III.1.2) Sytuacja finansowa lub ekonomiczna</w:t>
      </w:r>
      <w:r w:rsidRPr="006F1DB1">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udziału w postępowaniu.</w:t>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III.1.3) Zdolność techniczna lub zawodowa</w:t>
      </w:r>
      <w:r w:rsidRPr="006F1DB1">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udziału w postępowaniu.</w:t>
      </w:r>
      <w:r w:rsidRPr="006F1DB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F1DB1">
        <w:rPr>
          <w:rFonts w:ascii="Times New Roman" w:eastAsia="Times New Roman" w:hAnsi="Times New Roman" w:cs="Times New Roman"/>
          <w:color w:val="000000"/>
          <w:sz w:val="27"/>
          <w:szCs w:val="27"/>
          <w:lang w:eastAsia="pl-PL"/>
        </w:rPr>
        <w:br/>
        <w:t>Informacje dodatkowe:</w:t>
      </w:r>
    </w:p>
    <w:p w14:paraId="020ED288"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III.2) PODSTAWY WYKLUCZENIA</w:t>
      </w:r>
    </w:p>
    <w:p w14:paraId="0DAF688D"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III.2.1) Podstawy wykluczenia określone w art. 24 ust. 1 ustawy Pzp</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F1DB1">
        <w:rPr>
          <w:rFonts w:ascii="Times New Roman" w:eastAsia="Times New Roman" w:hAnsi="Times New Roman" w:cs="Times New Roman"/>
          <w:color w:val="000000"/>
          <w:sz w:val="27"/>
          <w:szCs w:val="27"/>
          <w:lang w:eastAsia="pl-PL"/>
        </w:rPr>
        <w:t> Nie Zamawiający przewiduje następujące fakultatywne podstawy wykluczenia: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p>
    <w:p w14:paraId="1D4AA518"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3AC593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F1DB1">
        <w:rPr>
          <w:rFonts w:ascii="Times New Roman" w:eastAsia="Times New Roman" w:hAnsi="Times New Roman" w:cs="Times New Roman"/>
          <w:color w:val="000000"/>
          <w:sz w:val="27"/>
          <w:szCs w:val="27"/>
          <w:lang w:eastAsia="pl-PL"/>
        </w:rPr>
        <w:br/>
        <w:t>Tak</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lastRenderedPageBreak/>
        <w:t>Oświadczenie o spełnianiu kryteriów selekcji</w:t>
      </w:r>
      <w:r w:rsidRPr="006F1DB1">
        <w:rPr>
          <w:rFonts w:ascii="Times New Roman" w:eastAsia="Times New Roman" w:hAnsi="Times New Roman" w:cs="Times New Roman"/>
          <w:color w:val="000000"/>
          <w:sz w:val="27"/>
          <w:szCs w:val="27"/>
          <w:lang w:eastAsia="pl-PL"/>
        </w:rPr>
        <w:br/>
        <w:t>Nie</w:t>
      </w:r>
    </w:p>
    <w:p w14:paraId="15E78879"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E6B363D"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1. oświadczenie Wykonawcy o braku orzeczenia wobec niego tytułem środka zapobiegawczego zakazu ubiegania się o zamówienia publiczne, określone na podstawie art. 24 ust. 1 pkt 22 ustawy (załącznik nr 5 do IDW).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(załącznik nr 5 do IDW). 3. 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załącznik nr 4 do IDW).</w:t>
      </w:r>
    </w:p>
    <w:p w14:paraId="220CA96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5ACC06AC"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III.5.1) W ZAKRESIE SPEŁNIANIA WARUNKÓW UDZIAŁU W POSTĘPOWANIU:</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III.5.2) W ZAKRESIE KRYTERIÓW SELEKCJI:</w:t>
      </w:r>
      <w:r w:rsidRPr="006F1DB1">
        <w:rPr>
          <w:rFonts w:ascii="Times New Roman" w:eastAsia="Times New Roman" w:hAnsi="Times New Roman" w:cs="Times New Roman"/>
          <w:color w:val="000000"/>
          <w:sz w:val="27"/>
          <w:szCs w:val="27"/>
          <w:lang w:eastAsia="pl-PL"/>
        </w:rPr>
        <w:br/>
      </w:r>
    </w:p>
    <w:p w14:paraId="6028D30B"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6F1DB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14:paraId="19352FAE"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W celu potwierdzenia, że oferowane dostawy odpowiadają wymaganiom określonym przez Zamawiającego, na wezwanie Zamawiającego Wykonawca będzie obowiązany złożyć w terminie wskazanym przez Zamawiającego, nie krótszym niż 5 dni, określonym w wezwaniu wystosowanym przez Zamawiającego do Wykonawcy po otwarciu ofert: a) atest badań wytrzymałościowych zgodnie z obowiązującymi normami w zakresie bezpieczeństwa użytkowania, wytrzymałości i trwałości lub dokument równoważny b) atest higieniczny c) atest z badań na trudnopalność tapicerki d) certyfikaty dla producenta przedstawionego mebla potwierdzające spełnianie Zintegrowanego Systemu Zarządzania w normach ISO 9001, ISO 14001, ISO 45001 obejmującego: Projektowanie, Produkcję, Sprzedaż i Serwis Foteli i Mebli Biurowych lub dokument równoważny e) karty katalogowe produktu f) wzornik tapicerki.</w:t>
      </w:r>
    </w:p>
    <w:p w14:paraId="2872E228"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III.7) INNE DOKUMENTY NIE WYMIENIONE W pkt III.3) - III.6)</w:t>
      </w:r>
    </w:p>
    <w:p w14:paraId="5A5AD7F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Oferta musi zawierać: 1) w przypadku podpisania oferty przez pełnomocnika, oraz w przypadku Wykonawców wspólnie ubiegających się o udzielenie zamówienia do oferty Wykonawca dołączy pełnomocnictwo; 2) w przypadku polegania na zdolnościach innego podmiotu zobowiązanie tego podmiotu do oddania Wykonawcy niezbędnych zasobów na potrzeby realizacji zamówienia. 3) dokument potwierdzający wniesienie wadium 4) próbkę mebla – pufy 5) atest potwierdzający ścieralność w cyklach Martindale'a.</w:t>
      </w:r>
    </w:p>
    <w:p w14:paraId="6A1D25B4" w14:textId="77777777" w:rsidR="006F1DB1" w:rsidRPr="006F1DB1" w:rsidRDefault="006F1DB1" w:rsidP="006F1DB1">
      <w:pPr>
        <w:spacing w:after="0" w:line="450" w:lineRule="atLeast"/>
        <w:rPr>
          <w:rFonts w:ascii="Times New Roman" w:eastAsia="Times New Roman" w:hAnsi="Times New Roman" w:cs="Times New Roman"/>
          <w:b/>
          <w:bCs/>
          <w:color w:val="000000"/>
          <w:sz w:val="36"/>
          <w:szCs w:val="36"/>
          <w:lang w:eastAsia="pl-PL"/>
        </w:rPr>
      </w:pPr>
      <w:r w:rsidRPr="006F1DB1">
        <w:rPr>
          <w:rFonts w:ascii="Times New Roman" w:eastAsia="Times New Roman" w:hAnsi="Times New Roman" w:cs="Times New Roman"/>
          <w:b/>
          <w:bCs/>
          <w:color w:val="000000"/>
          <w:sz w:val="36"/>
          <w:szCs w:val="36"/>
          <w:u w:val="single"/>
          <w:lang w:eastAsia="pl-PL"/>
        </w:rPr>
        <w:t>SEKCJA IV: PROCEDURA</w:t>
      </w:r>
    </w:p>
    <w:p w14:paraId="7B3C62F2"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IV.1) OPIS</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IV.1.1) Tryb udzielenia zamówienia: </w:t>
      </w:r>
      <w:r w:rsidRPr="006F1DB1">
        <w:rPr>
          <w:rFonts w:ascii="Times New Roman" w:eastAsia="Times New Roman" w:hAnsi="Times New Roman" w:cs="Times New Roman"/>
          <w:color w:val="000000"/>
          <w:sz w:val="27"/>
          <w:szCs w:val="27"/>
          <w:lang w:eastAsia="pl-PL"/>
        </w:rPr>
        <w:t>Przetarg nieograniczony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IV.1.2) Zamawiający żąda wniesienia wadium:</w:t>
      </w:r>
    </w:p>
    <w:p w14:paraId="56ACE815"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Tak</w:t>
      </w:r>
      <w:r w:rsidRPr="006F1DB1">
        <w:rPr>
          <w:rFonts w:ascii="Times New Roman" w:eastAsia="Times New Roman" w:hAnsi="Times New Roman" w:cs="Times New Roman"/>
          <w:color w:val="000000"/>
          <w:sz w:val="27"/>
          <w:szCs w:val="27"/>
          <w:lang w:eastAsia="pl-PL"/>
        </w:rPr>
        <w:br/>
        <w:t>Informacja na temat wadium</w:t>
      </w:r>
      <w:r w:rsidRPr="006F1DB1">
        <w:rPr>
          <w:rFonts w:ascii="Times New Roman" w:eastAsia="Times New Roman" w:hAnsi="Times New Roman" w:cs="Times New Roman"/>
          <w:color w:val="000000"/>
          <w:sz w:val="27"/>
          <w:szCs w:val="27"/>
          <w:lang w:eastAsia="pl-PL"/>
        </w:rPr>
        <w:br/>
        <w:t xml:space="preserve">1. Zamawiający wymaga wniesienia wadium w wysokości określonej poniżej: 1.800,00 zł Wadium należy wnieść przed upływem terminu składania ofert. 2 Wadium może być wnoszone w jednej lub kilku następujących formach: a) </w:t>
      </w:r>
      <w:r w:rsidRPr="006F1DB1">
        <w:rPr>
          <w:rFonts w:ascii="Times New Roman" w:eastAsia="Times New Roman" w:hAnsi="Times New Roman" w:cs="Times New Roman"/>
          <w:color w:val="000000"/>
          <w:sz w:val="27"/>
          <w:szCs w:val="27"/>
          <w:lang w:eastAsia="pl-PL"/>
        </w:rPr>
        <w:lastRenderedPageBreak/>
        <w:t xml:space="preserve">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ustawy z dnia 9 listopada 2000 r. o utworzeniu Polskiej Agencji Rozwoju Przedsiębiorczości (t.j.: Dz. U. z 2018 r. poz. 110). 3 Wadium wpłacane w pieniądzu należy wnieść przelewem na rachunek bankowy Zamawiającego: Santander Bank Polska S.A. nr rachunku: 39 1090 1362 0000 0001 4382 6909 z dopiskiem: Wadium na zabezpieczenie oferty w postępowaniu „Dostawa puf do budynku Wydziału Architektury i Wydziału Inżynierii Zarządzania Politechniki Poznańskiej”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załącznik nr 6 do IDW. 5 Wadium wnoszone w formie innej niż pieniądz może być załączone: a) w oryginale w osobnej kopercie dołączonej do oryginału oferty oraz b) w kopii dołączonej do oryginału oferty Wadium musi zabezpieczać ofertę przez cały okres związania ofertą. Zgodnie z art. 89 ust. 1 pkt 7b) PZP Zamawiający odrzuci ofertę, jeżeli wadium nie zostało wniesione lub zostało wniesione w sposób nieprawidłowy, jeżeli zamawiający żądał wniesienia wadium. 6 Treść gwarancji wadialnej musi zawierać, co najmniej następujące elementy: a) nazwę dającego 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w:t>
      </w:r>
      <w:r w:rsidRPr="006F1DB1">
        <w:rPr>
          <w:rFonts w:ascii="Times New Roman" w:eastAsia="Times New Roman" w:hAnsi="Times New Roman" w:cs="Times New Roman"/>
          <w:color w:val="000000"/>
          <w:sz w:val="27"/>
          <w:szCs w:val="27"/>
          <w:lang w:eastAsia="pl-PL"/>
        </w:rPr>
        <w:lastRenderedPageBreak/>
        <w:t>zamówienia c) kwotę gwarancji/poręczenia, d) termin ważności gwarancji/ 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14:paraId="4250455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IV.1.3) Przewiduje się udzielenie zaliczek na poczet wykonania zamówienia:</w:t>
      </w:r>
    </w:p>
    <w:p w14:paraId="1C821BE4"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t>Należy podać informacje na temat udzielania zaliczek:</w:t>
      </w:r>
      <w:r w:rsidRPr="006F1DB1">
        <w:rPr>
          <w:rFonts w:ascii="Times New Roman" w:eastAsia="Times New Roman" w:hAnsi="Times New Roman" w:cs="Times New Roman"/>
          <w:color w:val="000000"/>
          <w:sz w:val="27"/>
          <w:szCs w:val="27"/>
          <w:lang w:eastAsia="pl-PL"/>
        </w:rPr>
        <w:br/>
      </w:r>
    </w:p>
    <w:p w14:paraId="4674AD2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5239B45"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F1DB1">
        <w:rPr>
          <w:rFonts w:ascii="Times New Roman" w:eastAsia="Times New Roman" w:hAnsi="Times New Roman" w:cs="Times New Roman"/>
          <w:color w:val="000000"/>
          <w:sz w:val="27"/>
          <w:szCs w:val="27"/>
          <w:lang w:eastAsia="pl-PL"/>
        </w:rPr>
        <w:br/>
        <w:t>Nie</w:t>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p>
    <w:p w14:paraId="42086156"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IV.1.5.) Wymaga się złożenia oferty wariantowej:</w:t>
      </w:r>
    </w:p>
    <w:p w14:paraId="568AEDB8"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t>Dopuszcza się złożenie oferty wariantowej</w:t>
      </w:r>
      <w:r w:rsidRPr="006F1DB1">
        <w:rPr>
          <w:rFonts w:ascii="Times New Roman" w:eastAsia="Times New Roman" w:hAnsi="Times New Roman" w:cs="Times New Roman"/>
          <w:color w:val="000000"/>
          <w:sz w:val="27"/>
          <w:szCs w:val="27"/>
          <w:lang w:eastAsia="pl-PL"/>
        </w:rPr>
        <w:br/>
        <w:t>Nie</w:t>
      </w:r>
      <w:r w:rsidRPr="006F1DB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F1DB1">
        <w:rPr>
          <w:rFonts w:ascii="Times New Roman" w:eastAsia="Times New Roman" w:hAnsi="Times New Roman" w:cs="Times New Roman"/>
          <w:color w:val="000000"/>
          <w:sz w:val="27"/>
          <w:szCs w:val="27"/>
          <w:lang w:eastAsia="pl-PL"/>
        </w:rPr>
        <w:br/>
        <w:t>Nie</w:t>
      </w:r>
    </w:p>
    <w:p w14:paraId="2ACE7EA4"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14:paraId="4EDD286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Liczba wykonawców  </w:t>
      </w:r>
      <w:r w:rsidRPr="006F1DB1">
        <w:rPr>
          <w:rFonts w:ascii="Times New Roman" w:eastAsia="Times New Roman" w:hAnsi="Times New Roman" w:cs="Times New Roman"/>
          <w:color w:val="000000"/>
          <w:sz w:val="27"/>
          <w:szCs w:val="27"/>
          <w:lang w:eastAsia="pl-PL"/>
        </w:rPr>
        <w:br/>
        <w:t>Przewidywana minimalna liczba wykonawców</w:t>
      </w:r>
      <w:r w:rsidRPr="006F1DB1">
        <w:rPr>
          <w:rFonts w:ascii="Times New Roman" w:eastAsia="Times New Roman" w:hAnsi="Times New Roman" w:cs="Times New Roman"/>
          <w:color w:val="000000"/>
          <w:sz w:val="27"/>
          <w:szCs w:val="27"/>
          <w:lang w:eastAsia="pl-PL"/>
        </w:rPr>
        <w:br/>
        <w:t>Maksymalna liczba wykonawców  </w:t>
      </w:r>
      <w:r w:rsidRPr="006F1DB1">
        <w:rPr>
          <w:rFonts w:ascii="Times New Roman" w:eastAsia="Times New Roman" w:hAnsi="Times New Roman" w:cs="Times New Roman"/>
          <w:color w:val="000000"/>
          <w:sz w:val="27"/>
          <w:szCs w:val="27"/>
          <w:lang w:eastAsia="pl-PL"/>
        </w:rPr>
        <w:br/>
        <w:t>Kryteria selekcji wykonawców:</w:t>
      </w:r>
      <w:r w:rsidRPr="006F1DB1">
        <w:rPr>
          <w:rFonts w:ascii="Times New Roman" w:eastAsia="Times New Roman" w:hAnsi="Times New Roman" w:cs="Times New Roman"/>
          <w:color w:val="000000"/>
          <w:sz w:val="27"/>
          <w:szCs w:val="27"/>
          <w:lang w:eastAsia="pl-PL"/>
        </w:rPr>
        <w:br/>
      </w:r>
    </w:p>
    <w:p w14:paraId="1563D48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IV.1.7) Informacje na temat umowy ramowej lub dynamicznego systemu zakupów:</w:t>
      </w:r>
    </w:p>
    <w:p w14:paraId="31DE1CF6"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Umowa ramowa będzie zawarta: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Czy przewiduje się ograniczenie liczby uczestników umowy ramowej:</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Przewidziana maksymalna liczba uczestników umowy ramowej:</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Zamówienie obejmuje ustanowienie dynamicznego systemu zakupów:</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6F1DB1">
        <w:rPr>
          <w:rFonts w:ascii="Times New Roman" w:eastAsia="Times New Roman" w:hAnsi="Times New Roman" w:cs="Times New Roman"/>
          <w:color w:val="000000"/>
          <w:sz w:val="27"/>
          <w:szCs w:val="27"/>
          <w:lang w:eastAsia="pl-PL"/>
        </w:rPr>
        <w:lastRenderedPageBreak/>
        <w:t>systemu zakupów:</w:t>
      </w:r>
      <w:r w:rsidRPr="006F1DB1">
        <w:rPr>
          <w:rFonts w:ascii="Times New Roman" w:eastAsia="Times New Roman" w:hAnsi="Times New Roman" w:cs="Times New Roman"/>
          <w:color w:val="000000"/>
          <w:sz w:val="27"/>
          <w:szCs w:val="27"/>
          <w:lang w:eastAsia="pl-PL"/>
        </w:rPr>
        <w:br/>
      </w:r>
    </w:p>
    <w:p w14:paraId="3109C6E2"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IV.1.8) Aukcja elektroniczna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Przewidziane jest przeprowadzenie aukcji elektronicznej </w:t>
      </w:r>
      <w:r w:rsidRPr="006F1DB1">
        <w:rPr>
          <w:rFonts w:ascii="Times New Roman" w:eastAsia="Times New Roman" w:hAnsi="Times New Roman" w:cs="Times New Roman"/>
          <w:i/>
          <w:iCs/>
          <w:color w:val="000000"/>
          <w:sz w:val="27"/>
          <w:szCs w:val="27"/>
          <w:lang w:eastAsia="pl-PL"/>
        </w:rPr>
        <w:t>(przetarg nieograniczony, przetarg ograniczony, negocjacje z ogłoszeniem) </w:t>
      </w:r>
      <w:r w:rsidRPr="006F1DB1">
        <w:rPr>
          <w:rFonts w:ascii="Times New Roman" w:eastAsia="Times New Roman" w:hAnsi="Times New Roman" w:cs="Times New Roman"/>
          <w:color w:val="000000"/>
          <w:sz w:val="27"/>
          <w:szCs w:val="27"/>
          <w:lang w:eastAsia="pl-PL"/>
        </w:rPr>
        <w:t>Nie</w:t>
      </w:r>
      <w:r w:rsidRPr="006F1DB1">
        <w:rPr>
          <w:rFonts w:ascii="Times New Roman" w:eastAsia="Times New Roman" w:hAnsi="Times New Roman" w:cs="Times New Roman"/>
          <w:color w:val="000000"/>
          <w:sz w:val="27"/>
          <w:szCs w:val="27"/>
          <w:lang w:eastAsia="pl-PL"/>
        </w:rPr>
        <w:br/>
        <w:t>Należy podać adres strony internetowej, na której aukcja będzie prowadzona: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F1DB1">
        <w:rPr>
          <w:rFonts w:ascii="Times New Roman" w:eastAsia="Times New Roman" w:hAnsi="Times New Roman" w:cs="Times New Roman"/>
          <w:color w:val="000000"/>
          <w:sz w:val="27"/>
          <w:szCs w:val="27"/>
          <w:lang w:eastAsia="pl-PL"/>
        </w:rPr>
        <w:br/>
        <w:t>Informacje dotyczące przebiegu aukcji elektronicznej:</w:t>
      </w:r>
      <w:r w:rsidRPr="006F1DB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F1DB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F1DB1">
        <w:rPr>
          <w:rFonts w:ascii="Times New Roman" w:eastAsia="Times New Roman" w:hAnsi="Times New Roman" w:cs="Times New Roman"/>
          <w:color w:val="000000"/>
          <w:sz w:val="27"/>
          <w:szCs w:val="27"/>
          <w:lang w:eastAsia="pl-PL"/>
        </w:rPr>
        <w:br/>
        <w:t>Wymagania dotyczące rejestracji i identyfikacji wykonawców w aukcji elektronicznej:</w:t>
      </w:r>
      <w:r w:rsidRPr="006F1DB1">
        <w:rPr>
          <w:rFonts w:ascii="Times New Roman" w:eastAsia="Times New Roman" w:hAnsi="Times New Roman" w:cs="Times New Roman"/>
          <w:color w:val="000000"/>
          <w:sz w:val="27"/>
          <w:szCs w:val="27"/>
          <w:lang w:eastAsia="pl-PL"/>
        </w:rPr>
        <w:br/>
        <w:t>Informacje o liczbie etapów aukcji elektronicznej i czasie ich trwania:</w:t>
      </w:r>
    </w:p>
    <w:p w14:paraId="5F1FAAC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t>Czas trwania: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F1DB1">
        <w:rPr>
          <w:rFonts w:ascii="Times New Roman" w:eastAsia="Times New Roman" w:hAnsi="Times New Roman" w:cs="Times New Roman"/>
          <w:color w:val="000000"/>
          <w:sz w:val="27"/>
          <w:szCs w:val="27"/>
          <w:lang w:eastAsia="pl-PL"/>
        </w:rPr>
        <w:br/>
        <w:t>Warunki zamknięcia aukcji elektronicznej:</w:t>
      </w:r>
      <w:r w:rsidRPr="006F1DB1">
        <w:rPr>
          <w:rFonts w:ascii="Times New Roman" w:eastAsia="Times New Roman" w:hAnsi="Times New Roman" w:cs="Times New Roman"/>
          <w:color w:val="000000"/>
          <w:sz w:val="27"/>
          <w:szCs w:val="27"/>
          <w:lang w:eastAsia="pl-PL"/>
        </w:rPr>
        <w:br/>
      </w:r>
    </w:p>
    <w:p w14:paraId="5CE8B7D1"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lastRenderedPageBreak/>
        <w:br/>
      </w:r>
      <w:r w:rsidRPr="006F1DB1">
        <w:rPr>
          <w:rFonts w:ascii="Times New Roman" w:eastAsia="Times New Roman" w:hAnsi="Times New Roman" w:cs="Times New Roman"/>
          <w:b/>
          <w:bCs/>
          <w:color w:val="000000"/>
          <w:sz w:val="27"/>
          <w:szCs w:val="27"/>
          <w:lang w:eastAsia="pl-PL"/>
        </w:rPr>
        <w:t>IV.2) KRYTERIA OCENY OFERT</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IV.2.1) Kryteria oceny ofert:</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6F1DB1" w:rsidRPr="006F1DB1" w14:paraId="02656E71" w14:textId="77777777" w:rsidTr="006F1DB1">
        <w:tc>
          <w:tcPr>
            <w:tcW w:w="0" w:type="auto"/>
            <w:tcBorders>
              <w:top w:val="single" w:sz="6" w:space="0" w:color="000000"/>
              <w:left w:val="single" w:sz="6" w:space="0" w:color="000000"/>
              <w:bottom w:val="single" w:sz="6" w:space="0" w:color="000000"/>
              <w:right w:val="single" w:sz="6" w:space="0" w:color="000000"/>
            </w:tcBorders>
            <w:vAlign w:val="center"/>
            <w:hideMark/>
          </w:tcPr>
          <w:p w14:paraId="66E0A6FD"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31E7C"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Znaczenie</w:t>
            </w:r>
          </w:p>
        </w:tc>
      </w:tr>
      <w:tr w:rsidR="006F1DB1" w:rsidRPr="006F1DB1" w14:paraId="0C39282D" w14:textId="77777777" w:rsidTr="006F1DB1">
        <w:tc>
          <w:tcPr>
            <w:tcW w:w="0" w:type="auto"/>
            <w:tcBorders>
              <w:top w:val="single" w:sz="6" w:space="0" w:color="000000"/>
              <w:left w:val="single" w:sz="6" w:space="0" w:color="000000"/>
              <w:bottom w:val="single" w:sz="6" w:space="0" w:color="000000"/>
              <w:right w:val="single" w:sz="6" w:space="0" w:color="000000"/>
            </w:tcBorders>
            <w:vAlign w:val="center"/>
            <w:hideMark/>
          </w:tcPr>
          <w:p w14:paraId="084A8E0A"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7D6D3"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60,00</w:t>
            </w:r>
          </w:p>
        </w:tc>
      </w:tr>
      <w:tr w:rsidR="006F1DB1" w:rsidRPr="006F1DB1" w14:paraId="5F27288B" w14:textId="77777777" w:rsidTr="006F1DB1">
        <w:tc>
          <w:tcPr>
            <w:tcW w:w="0" w:type="auto"/>
            <w:tcBorders>
              <w:top w:val="single" w:sz="6" w:space="0" w:color="000000"/>
              <w:left w:val="single" w:sz="6" w:space="0" w:color="000000"/>
              <w:bottom w:val="single" w:sz="6" w:space="0" w:color="000000"/>
              <w:right w:val="single" w:sz="6" w:space="0" w:color="000000"/>
            </w:tcBorders>
            <w:vAlign w:val="center"/>
            <w:hideMark/>
          </w:tcPr>
          <w:p w14:paraId="07C6EE2D"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BE96E"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15,00</w:t>
            </w:r>
          </w:p>
        </w:tc>
      </w:tr>
      <w:tr w:rsidR="006F1DB1" w:rsidRPr="006F1DB1" w14:paraId="4D77C27D" w14:textId="77777777" w:rsidTr="006F1DB1">
        <w:tc>
          <w:tcPr>
            <w:tcW w:w="0" w:type="auto"/>
            <w:tcBorders>
              <w:top w:val="single" w:sz="6" w:space="0" w:color="000000"/>
              <w:left w:val="single" w:sz="6" w:space="0" w:color="000000"/>
              <w:bottom w:val="single" w:sz="6" w:space="0" w:color="000000"/>
              <w:right w:val="single" w:sz="6" w:space="0" w:color="000000"/>
            </w:tcBorders>
            <w:vAlign w:val="center"/>
            <w:hideMark/>
          </w:tcPr>
          <w:p w14:paraId="7C4B3D3A"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8C703"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20,00</w:t>
            </w:r>
          </w:p>
        </w:tc>
      </w:tr>
      <w:tr w:rsidR="006F1DB1" w:rsidRPr="006F1DB1" w14:paraId="68F7804F" w14:textId="77777777" w:rsidTr="006F1DB1">
        <w:tc>
          <w:tcPr>
            <w:tcW w:w="0" w:type="auto"/>
            <w:tcBorders>
              <w:top w:val="single" w:sz="6" w:space="0" w:color="000000"/>
              <w:left w:val="single" w:sz="6" w:space="0" w:color="000000"/>
              <w:bottom w:val="single" w:sz="6" w:space="0" w:color="000000"/>
              <w:right w:val="single" w:sz="6" w:space="0" w:color="000000"/>
            </w:tcBorders>
            <w:vAlign w:val="center"/>
            <w:hideMark/>
          </w:tcPr>
          <w:p w14:paraId="066D0DC1"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55E83" w14:textId="77777777" w:rsidR="006F1DB1" w:rsidRPr="006F1DB1" w:rsidRDefault="006F1DB1" w:rsidP="006F1DB1">
            <w:pPr>
              <w:spacing w:after="0" w:line="240" w:lineRule="auto"/>
              <w:rPr>
                <w:rFonts w:ascii="Times New Roman" w:eastAsia="Times New Roman" w:hAnsi="Times New Roman" w:cs="Times New Roman"/>
                <w:sz w:val="24"/>
                <w:szCs w:val="24"/>
                <w:lang w:eastAsia="pl-PL"/>
              </w:rPr>
            </w:pPr>
            <w:r w:rsidRPr="006F1DB1">
              <w:rPr>
                <w:rFonts w:ascii="Times New Roman" w:eastAsia="Times New Roman" w:hAnsi="Times New Roman" w:cs="Times New Roman"/>
                <w:sz w:val="24"/>
                <w:szCs w:val="24"/>
                <w:lang w:eastAsia="pl-PL"/>
              </w:rPr>
              <w:t>5,00</w:t>
            </w:r>
          </w:p>
        </w:tc>
      </w:tr>
    </w:tbl>
    <w:p w14:paraId="7A0243CB"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IV.2.3) Zastosowanie procedury, o której mowa w art. 24aa ust. 1 ustawy Pzp </w:t>
      </w:r>
      <w:r w:rsidRPr="006F1DB1">
        <w:rPr>
          <w:rFonts w:ascii="Times New Roman" w:eastAsia="Times New Roman" w:hAnsi="Times New Roman" w:cs="Times New Roman"/>
          <w:color w:val="000000"/>
          <w:sz w:val="27"/>
          <w:szCs w:val="27"/>
          <w:lang w:eastAsia="pl-PL"/>
        </w:rPr>
        <w:t>(przetarg nieograniczony)</w:t>
      </w:r>
      <w:r w:rsidRPr="006F1DB1">
        <w:rPr>
          <w:rFonts w:ascii="Times New Roman" w:eastAsia="Times New Roman" w:hAnsi="Times New Roman" w:cs="Times New Roman"/>
          <w:color w:val="000000"/>
          <w:sz w:val="27"/>
          <w:szCs w:val="27"/>
          <w:lang w:eastAsia="pl-PL"/>
        </w:rPr>
        <w:br/>
        <w:t>Tak</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IV.3) Negocjacje z ogłoszeniem, dialog konkurencyjny, partnerstwo innowacyjne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IV.3.1) Informacje na temat negocjacji z ogłoszeniem</w:t>
      </w:r>
      <w:r w:rsidRPr="006F1DB1">
        <w:rPr>
          <w:rFonts w:ascii="Times New Roman" w:eastAsia="Times New Roman" w:hAnsi="Times New Roman" w:cs="Times New Roman"/>
          <w:color w:val="000000"/>
          <w:sz w:val="27"/>
          <w:szCs w:val="27"/>
          <w:lang w:eastAsia="pl-PL"/>
        </w:rPr>
        <w:br/>
        <w:t>Minimalne wymagania, które muszą spełniać wszystkie oferty: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F1DB1">
        <w:rPr>
          <w:rFonts w:ascii="Times New Roman" w:eastAsia="Times New Roman" w:hAnsi="Times New Roman" w:cs="Times New Roman"/>
          <w:color w:val="000000"/>
          <w:sz w:val="27"/>
          <w:szCs w:val="27"/>
          <w:lang w:eastAsia="pl-PL"/>
        </w:rPr>
        <w:br/>
        <w:t>Przewidziany jest podział negocjacji na etapy w celu ograniczenia liczby ofert:</w:t>
      </w:r>
      <w:r w:rsidRPr="006F1DB1">
        <w:rPr>
          <w:rFonts w:ascii="Times New Roman" w:eastAsia="Times New Roman" w:hAnsi="Times New Roman" w:cs="Times New Roman"/>
          <w:color w:val="000000"/>
          <w:sz w:val="27"/>
          <w:szCs w:val="27"/>
          <w:lang w:eastAsia="pl-PL"/>
        </w:rPr>
        <w:br/>
        <w:t>Należy podać informacje na temat etapów negocjacji (w tym liczbę etapów):</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IV.3.2) Informacje na temat dialogu konkurencyjnego</w:t>
      </w:r>
      <w:r w:rsidRPr="006F1DB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6F1DB1">
        <w:rPr>
          <w:rFonts w:ascii="Times New Roman" w:eastAsia="Times New Roman" w:hAnsi="Times New Roman" w:cs="Times New Roman"/>
          <w:color w:val="000000"/>
          <w:sz w:val="27"/>
          <w:szCs w:val="27"/>
          <w:lang w:eastAsia="pl-PL"/>
        </w:rPr>
        <w:lastRenderedPageBreak/>
        <w:t>jeżeli zamawiający przewiduje nagrody: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Wstępny harmonogram postępowania: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Podział dialogu na etapy w celu ograniczenia liczby rozwiązań:</w:t>
      </w:r>
      <w:r w:rsidRPr="006F1DB1">
        <w:rPr>
          <w:rFonts w:ascii="Times New Roman" w:eastAsia="Times New Roman" w:hAnsi="Times New Roman" w:cs="Times New Roman"/>
          <w:color w:val="000000"/>
          <w:sz w:val="27"/>
          <w:szCs w:val="27"/>
          <w:lang w:eastAsia="pl-PL"/>
        </w:rPr>
        <w:br/>
        <w:t>Należy podać informacje na temat etapów dialogu:</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IV.3.3) Informacje na temat partnerstwa innowacyjnego</w:t>
      </w:r>
      <w:r w:rsidRPr="006F1DB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Informacje dodatkowe: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IV.4) Licytacja elektroniczna</w:t>
      </w:r>
      <w:r w:rsidRPr="006F1DB1">
        <w:rPr>
          <w:rFonts w:ascii="Times New Roman" w:eastAsia="Times New Roman" w:hAnsi="Times New Roman" w:cs="Times New Roman"/>
          <w:color w:val="000000"/>
          <w:sz w:val="27"/>
          <w:szCs w:val="27"/>
          <w:lang w:eastAsia="pl-PL"/>
        </w:rPr>
        <w:br/>
        <w:t>Adres strony internetowej, na której będzie prowadzona licytacja elektroniczna:</w:t>
      </w:r>
    </w:p>
    <w:p w14:paraId="43EFAE91"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5D08D933"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7816247"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9A41515"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Informacje o liczbie etapów licytacji elektronicznej i czasie ich trwania:</w:t>
      </w:r>
    </w:p>
    <w:p w14:paraId="26C9B7EC"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Czas trwania:</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23A1A4C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Termin składania wniosków o dopuszczenie do udziału w licytacji elektronicznej:</w:t>
      </w:r>
      <w:r w:rsidRPr="006F1DB1">
        <w:rPr>
          <w:rFonts w:ascii="Times New Roman" w:eastAsia="Times New Roman" w:hAnsi="Times New Roman" w:cs="Times New Roman"/>
          <w:color w:val="000000"/>
          <w:sz w:val="27"/>
          <w:szCs w:val="27"/>
          <w:lang w:eastAsia="pl-PL"/>
        </w:rPr>
        <w:br/>
        <w:t>Data: godzina:</w:t>
      </w:r>
      <w:r w:rsidRPr="006F1DB1">
        <w:rPr>
          <w:rFonts w:ascii="Times New Roman" w:eastAsia="Times New Roman" w:hAnsi="Times New Roman" w:cs="Times New Roman"/>
          <w:color w:val="000000"/>
          <w:sz w:val="27"/>
          <w:szCs w:val="27"/>
          <w:lang w:eastAsia="pl-PL"/>
        </w:rPr>
        <w:br/>
        <w:t>Termin otwarcia licytacji elektronicznej:</w:t>
      </w:r>
    </w:p>
    <w:p w14:paraId="0B3B9AE0"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t>Termin i warunki zamknięcia licytacji elektronicznej:</w:t>
      </w:r>
    </w:p>
    <w:p w14:paraId="08B12D6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1027EB2A"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t>Wymagania dotyczące zabezpieczenia należytego wykonania umowy:</w:t>
      </w:r>
    </w:p>
    <w:p w14:paraId="667571D0"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color w:val="000000"/>
          <w:sz w:val="27"/>
          <w:szCs w:val="27"/>
          <w:lang w:eastAsia="pl-PL"/>
        </w:rPr>
        <w:br/>
        <w:t>Informacje dodatkowe:</w:t>
      </w:r>
    </w:p>
    <w:p w14:paraId="429C244F" w14:textId="77777777" w:rsidR="006F1DB1" w:rsidRPr="006F1DB1" w:rsidRDefault="006F1DB1" w:rsidP="006F1DB1">
      <w:pPr>
        <w:spacing w:after="0" w:line="450" w:lineRule="atLeast"/>
        <w:rPr>
          <w:rFonts w:ascii="Times New Roman" w:eastAsia="Times New Roman" w:hAnsi="Times New Roman" w:cs="Times New Roman"/>
          <w:color w:val="000000"/>
          <w:sz w:val="27"/>
          <w:szCs w:val="27"/>
          <w:lang w:eastAsia="pl-PL"/>
        </w:rPr>
      </w:pPr>
      <w:r w:rsidRPr="006F1DB1">
        <w:rPr>
          <w:rFonts w:ascii="Times New Roman" w:eastAsia="Times New Roman" w:hAnsi="Times New Roman" w:cs="Times New Roman"/>
          <w:b/>
          <w:bCs/>
          <w:color w:val="000000"/>
          <w:sz w:val="27"/>
          <w:szCs w:val="27"/>
          <w:lang w:eastAsia="pl-PL"/>
        </w:rPr>
        <w:t>IV.5) ZMIANA UMOWY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F1DB1">
        <w:rPr>
          <w:rFonts w:ascii="Times New Roman" w:eastAsia="Times New Roman" w:hAnsi="Times New Roman" w:cs="Times New Roman"/>
          <w:color w:val="000000"/>
          <w:sz w:val="27"/>
          <w:szCs w:val="27"/>
          <w:lang w:eastAsia="pl-PL"/>
        </w:rPr>
        <w:t> Tak</w:t>
      </w:r>
      <w:r w:rsidRPr="006F1DB1">
        <w:rPr>
          <w:rFonts w:ascii="Times New Roman" w:eastAsia="Times New Roman" w:hAnsi="Times New Roman" w:cs="Times New Roman"/>
          <w:color w:val="000000"/>
          <w:sz w:val="27"/>
          <w:szCs w:val="27"/>
          <w:lang w:eastAsia="pl-PL"/>
        </w:rPr>
        <w:br/>
        <w:t>Należy wskazać zakres, charakter zmian oraz warunki wprowadzenia zmian:</w:t>
      </w:r>
      <w:r w:rsidRPr="006F1DB1">
        <w:rPr>
          <w:rFonts w:ascii="Times New Roman" w:eastAsia="Times New Roman" w:hAnsi="Times New Roman" w:cs="Times New Roman"/>
          <w:color w:val="000000"/>
          <w:sz w:val="27"/>
          <w:szCs w:val="27"/>
          <w:lang w:eastAsia="pl-PL"/>
        </w:rPr>
        <w:br/>
        <w:t xml:space="preserve">1. Zgodnie z art. 144 ust. 1 pkt 1 PZP, Zamawiający przewiduje zmiany postanowień zawartej umowy w stosunku do treści oferty w następujących przypadkach: 1) Zamawiający dopuszcza możliwość zmiany terminu wykonania umowy w przypadku, gdy ze względów organizacyjnych lub technicznych leżących po stronie Zamawiającego trwających dłużej niż 7 dni kalendarzowych, nie było możliwe przystąpienie do wykonania lub kontynuowanie zamówienia, w terminie określonym w umowie. W takim przypadku zmiana terminu nastąpi o okres trwania przeszkody nie dłużej jednak niż o 30 dni; 2) dopuszczalne są zmiany postanowień umowy, które wynikają ze zmiany obowiązujących przepisów, jeżeli konieczne będzie dostosowanie postanowień umowy do nowego stanu prawnego. Zmiany w tym zakresie ograniczone będą wyłącznie do dostosowania umowy do zmienionych regulacji prawnych; 3) Zamawiający dopuszcza możliwość wydłużenia terminu realizacji zamówienia gdy wystąpią opóźnienia w wydawaniu </w:t>
      </w:r>
      <w:r w:rsidRPr="006F1DB1">
        <w:rPr>
          <w:rFonts w:ascii="Times New Roman" w:eastAsia="Times New Roman" w:hAnsi="Times New Roman" w:cs="Times New Roman"/>
          <w:color w:val="000000"/>
          <w:sz w:val="27"/>
          <w:szCs w:val="27"/>
          <w:lang w:eastAsia="pl-PL"/>
        </w:rPr>
        <w:lastRenderedPageBreak/>
        <w:t>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60 dni; 4) 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nie dłużej jednak niż o 90 dni; 5) dopuszczalna jest zmiana personelu Wykonawcy, Zamawiającego oraz numerów kontaktowych wymienionych w umowie w przypadku gdy osoby wymienione w umowie nie mogą już pełnić swoich funkcji ze względu na chorobę, śmierć, inny wypadek losowy.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IV.6) INFORMACJE ADMINISTRACYJNE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IV.6.1) Sposób udostępniania informacji o charakterze poufnym </w:t>
      </w:r>
      <w:r w:rsidRPr="006F1DB1">
        <w:rPr>
          <w:rFonts w:ascii="Times New Roman" w:eastAsia="Times New Roman" w:hAnsi="Times New Roman" w:cs="Times New Roman"/>
          <w:i/>
          <w:iCs/>
          <w:color w:val="000000"/>
          <w:sz w:val="27"/>
          <w:szCs w:val="27"/>
          <w:lang w:eastAsia="pl-PL"/>
        </w:rPr>
        <w:t>(jeżeli dotyczy):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Środki służące ochronie informacji o charakterze poufnym</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F1DB1">
        <w:rPr>
          <w:rFonts w:ascii="Times New Roman" w:eastAsia="Times New Roman" w:hAnsi="Times New Roman" w:cs="Times New Roman"/>
          <w:color w:val="000000"/>
          <w:sz w:val="27"/>
          <w:szCs w:val="27"/>
          <w:lang w:eastAsia="pl-PL"/>
        </w:rPr>
        <w:br/>
        <w:t>Data: 2020-05-04, godzina: 10:00,</w:t>
      </w:r>
      <w:r w:rsidRPr="006F1DB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F1DB1">
        <w:rPr>
          <w:rFonts w:ascii="Times New Roman" w:eastAsia="Times New Roman" w:hAnsi="Times New Roman" w:cs="Times New Roman"/>
          <w:color w:val="000000"/>
          <w:sz w:val="27"/>
          <w:szCs w:val="27"/>
          <w:lang w:eastAsia="pl-PL"/>
        </w:rPr>
        <w:br/>
        <w:t>Nie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lastRenderedPageBreak/>
        <w:t>Wskazać powody:</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F1DB1">
        <w:rPr>
          <w:rFonts w:ascii="Times New Roman" w:eastAsia="Times New Roman" w:hAnsi="Times New Roman" w:cs="Times New Roman"/>
          <w:color w:val="000000"/>
          <w:sz w:val="27"/>
          <w:szCs w:val="27"/>
          <w:lang w:eastAsia="pl-PL"/>
        </w:rPr>
        <w:br/>
        <w:t>&gt; polski</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IV.6.3) Termin związania ofertą: </w:t>
      </w:r>
      <w:r w:rsidRPr="006F1DB1">
        <w:rPr>
          <w:rFonts w:ascii="Times New Roman" w:eastAsia="Times New Roman" w:hAnsi="Times New Roman" w:cs="Times New Roman"/>
          <w:color w:val="000000"/>
          <w:sz w:val="27"/>
          <w:szCs w:val="27"/>
          <w:lang w:eastAsia="pl-PL"/>
        </w:rPr>
        <w:t>do: okres w dniach: 30 (od ostatecznego terminu składania ofert)</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F1DB1">
        <w:rPr>
          <w:rFonts w:ascii="Times New Roman" w:eastAsia="Times New Roman" w:hAnsi="Times New Roman" w:cs="Times New Roman"/>
          <w:color w:val="000000"/>
          <w:sz w:val="27"/>
          <w:szCs w:val="27"/>
          <w:lang w:eastAsia="pl-PL"/>
        </w:rPr>
        <w:t> Nie</w:t>
      </w:r>
      <w:r w:rsidRPr="006F1DB1">
        <w:rPr>
          <w:rFonts w:ascii="Times New Roman" w:eastAsia="Times New Roman" w:hAnsi="Times New Roman" w:cs="Times New Roman"/>
          <w:color w:val="000000"/>
          <w:sz w:val="27"/>
          <w:szCs w:val="27"/>
          <w:lang w:eastAsia="pl-PL"/>
        </w:rPr>
        <w:br/>
      </w:r>
      <w:r w:rsidRPr="006F1DB1">
        <w:rPr>
          <w:rFonts w:ascii="Times New Roman" w:eastAsia="Times New Roman" w:hAnsi="Times New Roman" w:cs="Times New Roman"/>
          <w:b/>
          <w:bCs/>
          <w:color w:val="000000"/>
          <w:sz w:val="27"/>
          <w:szCs w:val="27"/>
          <w:lang w:eastAsia="pl-PL"/>
        </w:rPr>
        <w:t>IV.6.5) Informacje dodatkowe:</w:t>
      </w:r>
      <w:r w:rsidRPr="006F1DB1">
        <w:rPr>
          <w:rFonts w:ascii="Times New Roman" w:eastAsia="Times New Roman" w:hAnsi="Times New Roman" w:cs="Times New Roman"/>
          <w:color w:val="000000"/>
          <w:sz w:val="27"/>
          <w:szCs w:val="27"/>
          <w:lang w:eastAsia="pl-PL"/>
        </w:rPr>
        <w:br/>
        <w:t xml:space="preserve">1. Ze względu na stan epidemii aby złożyć ofertę należy zadzwonić pod nr 61 665 36 04 lub 61 665 35 24 w celu otwarcia drzwi wejściowych do budynku Politechniki Poznańskiej. 2. Przed dostawą próbki Wykonawca telefonicznie ustali termin i miejsce jej dostarczenia z osobą wskazaną w SIWZ. 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Politechnika Poznańska, pl. M. Skłodowskiej – Curie 5, 60-965 Poznań; 2) inspektorem ochrony danych osobowych w Politechnice Poznańskiej jest Pan Piotr Otomański, iod@put.poznan.pl; 3) Pani/Pana dane osobowe przetwarzane będą na podstawie art. 6 ust. 1 lit. c RODO w celu związanym z postępowaniem o udzielenie zamówienia publicznego pod nazwą „Dostawa puf do budynku Wydziału Architektury i Wydziału Inżynierii Zarządzania Politechniki Poznańskiej”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2019 r. poz. 1843), dalej </w:t>
      </w:r>
      <w:r w:rsidRPr="006F1DB1">
        <w:rPr>
          <w:rFonts w:ascii="Times New Roman" w:eastAsia="Times New Roman" w:hAnsi="Times New Roman" w:cs="Times New Roman"/>
          <w:color w:val="000000"/>
          <w:sz w:val="27"/>
          <w:szCs w:val="27"/>
          <w:lang w:eastAsia="pl-PL"/>
        </w:rPr>
        <w:lastRenderedPageBreak/>
        <w:t>„ustawa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2CC159F3" w14:textId="77777777" w:rsidR="0074680A" w:rsidRDefault="0074680A"/>
    <w:sectPr w:rsidR="00746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B1"/>
    <w:rsid w:val="006F1DB1"/>
    <w:rsid w:val="00746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06B5"/>
  <w15:chartTrackingRefBased/>
  <w15:docId w15:val="{5DC87ED7-4BE3-44C1-A8B1-F5D0864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4099">
      <w:bodyDiv w:val="1"/>
      <w:marLeft w:val="0"/>
      <w:marRight w:val="0"/>
      <w:marTop w:val="0"/>
      <w:marBottom w:val="0"/>
      <w:divBdr>
        <w:top w:val="none" w:sz="0" w:space="0" w:color="auto"/>
        <w:left w:val="none" w:sz="0" w:space="0" w:color="auto"/>
        <w:bottom w:val="none" w:sz="0" w:space="0" w:color="auto"/>
        <w:right w:val="none" w:sz="0" w:space="0" w:color="auto"/>
      </w:divBdr>
      <w:divsChild>
        <w:div w:id="318966084">
          <w:marLeft w:val="0"/>
          <w:marRight w:val="0"/>
          <w:marTop w:val="0"/>
          <w:marBottom w:val="0"/>
          <w:divBdr>
            <w:top w:val="none" w:sz="0" w:space="0" w:color="auto"/>
            <w:left w:val="none" w:sz="0" w:space="0" w:color="auto"/>
            <w:bottom w:val="none" w:sz="0" w:space="0" w:color="auto"/>
            <w:right w:val="none" w:sz="0" w:space="0" w:color="auto"/>
          </w:divBdr>
          <w:divsChild>
            <w:div w:id="1218936119">
              <w:marLeft w:val="0"/>
              <w:marRight w:val="0"/>
              <w:marTop w:val="0"/>
              <w:marBottom w:val="0"/>
              <w:divBdr>
                <w:top w:val="none" w:sz="0" w:space="0" w:color="auto"/>
                <w:left w:val="none" w:sz="0" w:space="0" w:color="auto"/>
                <w:bottom w:val="none" w:sz="0" w:space="0" w:color="auto"/>
                <w:right w:val="none" w:sz="0" w:space="0" w:color="auto"/>
              </w:divBdr>
            </w:div>
            <w:div w:id="1237276222">
              <w:marLeft w:val="0"/>
              <w:marRight w:val="0"/>
              <w:marTop w:val="0"/>
              <w:marBottom w:val="0"/>
              <w:divBdr>
                <w:top w:val="none" w:sz="0" w:space="0" w:color="auto"/>
                <w:left w:val="none" w:sz="0" w:space="0" w:color="auto"/>
                <w:bottom w:val="none" w:sz="0" w:space="0" w:color="auto"/>
                <w:right w:val="none" w:sz="0" w:space="0" w:color="auto"/>
              </w:divBdr>
            </w:div>
            <w:div w:id="942881501">
              <w:marLeft w:val="0"/>
              <w:marRight w:val="0"/>
              <w:marTop w:val="0"/>
              <w:marBottom w:val="0"/>
              <w:divBdr>
                <w:top w:val="none" w:sz="0" w:space="0" w:color="auto"/>
                <w:left w:val="none" w:sz="0" w:space="0" w:color="auto"/>
                <w:bottom w:val="none" w:sz="0" w:space="0" w:color="auto"/>
                <w:right w:val="none" w:sz="0" w:space="0" w:color="auto"/>
              </w:divBdr>
              <w:divsChild>
                <w:div w:id="594483984">
                  <w:marLeft w:val="0"/>
                  <w:marRight w:val="0"/>
                  <w:marTop w:val="0"/>
                  <w:marBottom w:val="0"/>
                  <w:divBdr>
                    <w:top w:val="none" w:sz="0" w:space="0" w:color="auto"/>
                    <w:left w:val="none" w:sz="0" w:space="0" w:color="auto"/>
                    <w:bottom w:val="none" w:sz="0" w:space="0" w:color="auto"/>
                    <w:right w:val="none" w:sz="0" w:space="0" w:color="auto"/>
                  </w:divBdr>
                </w:div>
              </w:divsChild>
            </w:div>
            <w:div w:id="1419056749">
              <w:marLeft w:val="0"/>
              <w:marRight w:val="0"/>
              <w:marTop w:val="0"/>
              <w:marBottom w:val="0"/>
              <w:divBdr>
                <w:top w:val="none" w:sz="0" w:space="0" w:color="auto"/>
                <w:left w:val="none" w:sz="0" w:space="0" w:color="auto"/>
                <w:bottom w:val="none" w:sz="0" w:space="0" w:color="auto"/>
                <w:right w:val="none" w:sz="0" w:space="0" w:color="auto"/>
              </w:divBdr>
              <w:divsChild>
                <w:div w:id="1411855025">
                  <w:marLeft w:val="0"/>
                  <w:marRight w:val="0"/>
                  <w:marTop w:val="0"/>
                  <w:marBottom w:val="0"/>
                  <w:divBdr>
                    <w:top w:val="none" w:sz="0" w:space="0" w:color="auto"/>
                    <w:left w:val="none" w:sz="0" w:space="0" w:color="auto"/>
                    <w:bottom w:val="none" w:sz="0" w:space="0" w:color="auto"/>
                    <w:right w:val="none" w:sz="0" w:space="0" w:color="auto"/>
                  </w:divBdr>
                </w:div>
              </w:divsChild>
            </w:div>
            <w:div w:id="1690640751">
              <w:marLeft w:val="0"/>
              <w:marRight w:val="0"/>
              <w:marTop w:val="0"/>
              <w:marBottom w:val="0"/>
              <w:divBdr>
                <w:top w:val="none" w:sz="0" w:space="0" w:color="auto"/>
                <w:left w:val="none" w:sz="0" w:space="0" w:color="auto"/>
                <w:bottom w:val="none" w:sz="0" w:space="0" w:color="auto"/>
                <w:right w:val="none" w:sz="0" w:space="0" w:color="auto"/>
              </w:divBdr>
              <w:divsChild>
                <w:div w:id="1936863403">
                  <w:marLeft w:val="0"/>
                  <w:marRight w:val="0"/>
                  <w:marTop w:val="0"/>
                  <w:marBottom w:val="0"/>
                  <w:divBdr>
                    <w:top w:val="none" w:sz="0" w:space="0" w:color="auto"/>
                    <w:left w:val="none" w:sz="0" w:space="0" w:color="auto"/>
                    <w:bottom w:val="none" w:sz="0" w:space="0" w:color="auto"/>
                    <w:right w:val="none" w:sz="0" w:space="0" w:color="auto"/>
                  </w:divBdr>
                </w:div>
                <w:div w:id="654799413">
                  <w:marLeft w:val="0"/>
                  <w:marRight w:val="0"/>
                  <w:marTop w:val="0"/>
                  <w:marBottom w:val="0"/>
                  <w:divBdr>
                    <w:top w:val="none" w:sz="0" w:space="0" w:color="auto"/>
                    <w:left w:val="none" w:sz="0" w:space="0" w:color="auto"/>
                    <w:bottom w:val="none" w:sz="0" w:space="0" w:color="auto"/>
                    <w:right w:val="none" w:sz="0" w:space="0" w:color="auto"/>
                  </w:divBdr>
                </w:div>
                <w:div w:id="140780440">
                  <w:marLeft w:val="0"/>
                  <w:marRight w:val="0"/>
                  <w:marTop w:val="0"/>
                  <w:marBottom w:val="0"/>
                  <w:divBdr>
                    <w:top w:val="none" w:sz="0" w:space="0" w:color="auto"/>
                    <w:left w:val="none" w:sz="0" w:space="0" w:color="auto"/>
                    <w:bottom w:val="none" w:sz="0" w:space="0" w:color="auto"/>
                    <w:right w:val="none" w:sz="0" w:space="0" w:color="auto"/>
                  </w:divBdr>
                </w:div>
                <w:div w:id="22095003">
                  <w:marLeft w:val="0"/>
                  <w:marRight w:val="0"/>
                  <w:marTop w:val="0"/>
                  <w:marBottom w:val="0"/>
                  <w:divBdr>
                    <w:top w:val="none" w:sz="0" w:space="0" w:color="auto"/>
                    <w:left w:val="none" w:sz="0" w:space="0" w:color="auto"/>
                    <w:bottom w:val="none" w:sz="0" w:space="0" w:color="auto"/>
                    <w:right w:val="none" w:sz="0" w:space="0" w:color="auto"/>
                  </w:divBdr>
                </w:div>
              </w:divsChild>
            </w:div>
            <w:div w:id="106433934">
              <w:marLeft w:val="0"/>
              <w:marRight w:val="0"/>
              <w:marTop w:val="0"/>
              <w:marBottom w:val="0"/>
              <w:divBdr>
                <w:top w:val="none" w:sz="0" w:space="0" w:color="auto"/>
                <w:left w:val="none" w:sz="0" w:space="0" w:color="auto"/>
                <w:bottom w:val="none" w:sz="0" w:space="0" w:color="auto"/>
                <w:right w:val="none" w:sz="0" w:space="0" w:color="auto"/>
              </w:divBdr>
              <w:divsChild>
                <w:div w:id="535967213">
                  <w:marLeft w:val="0"/>
                  <w:marRight w:val="0"/>
                  <w:marTop w:val="0"/>
                  <w:marBottom w:val="0"/>
                  <w:divBdr>
                    <w:top w:val="none" w:sz="0" w:space="0" w:color="auto"/>
                    <w:left w:val="none" w:sz="0" w:space="0" w:color="auto"/>
                    <w:bottom w:val="none" w:sz="0" w:space="0" w:color="auto"/>
                    <w:right w:val="none" w:sz="0" w:space="0" w:color="auto"/>
                  </w:divBdr>
                </w:div>
                <w:div w:id="1403334494">
                  <w:marLeft w:val="0"/>
                  <w:marRight w:val="0"/>
                  <w:marTop w:val="0"/>
                  <w:marBottom w:val="0"/>
                  <w:divBdr>
                    <w:top w:val="none" w:sz="0" w:space="0" w:color="auto"/>
                    <w:left w:val="none" w:sz="0" w:space="0" w:color="auto"/>
                    <w:bottom w:val="none" w:sz="0" w:space="0" w:color="auto"/>
                    <w:right w:val="none" w:sz="0" w:space="0" w:color="auto"/>
                  </w:divBdr>
                </w:div>
                <w:div w:id="1039553874">
                  <w:marLeft w:val="0"/>
                  <w:marRight w:val="0"/>
                  <w:marTop w:val="0"/>
                  <w:marBottom w:val="0"/>
                  <w:divBdr>
                    <w:top w:val="none" w:sz="0" w:space="0" w:color="auto"/>
                    <w:left w:val="none" w:sz="0" w:space="0" w:color="auto"/>
                    <w:bottom w:val="none" w:sz="0" w:space="0" w:color="auto"/>
                    <w:right w:val="none" w:sz="0" w:space="0" w:color="auto"/>
                  </w:divBdr>
                </w:div>
                <w:div w:id="1214998185">
                  <w:marLeft w:val="0"/>
                  <w:marRight w:val="0"/>
                  <w:marTop w:val="0"/>
                  <w:marBottom w:val="0"/>
                  <w:divBdr>
                    <w:top w:val="none" w:sz="0" w:space="0" w:color="auto"/>
                    <w:left w:val="none" w:sz="0" w:space="0" w:color="auto"/>
                    <w:bottom w:val="none" w:sz="0" w:space="0" w:color="auto"/>
                    <w:right w:val="none" w:sz="0" w:space="0" w:color="auto"/>
                  </w:divBdr>
                </w:div>
                <w:div w:id="183597118">
                  <w:marLeft w:val="0"/>
                  <w:marRight w:val="0"/>
                  <w:marTop w:val="0"/>
                  <w:marBottom w:val="0"/>
                  <w:divBdr>
                    <w:top w:val="none" w:sz="0" w:space="0" w:color="auto"/>
                    <w:left w:val="none" w:sz="0" w:space="0" w:color="auto"/>
                    <w:bottom w:val="none" w:sz="0" w:space="0" w:color="auto"/>
                    <w:right w:val="none" w:sz="0" w:space="0" w:color="auto"/>
                  </w:divBdr>
                </w:div>
                <w:div w:id="2097481818">
                  <w:marLeft w:val="0"/>
                  <w:marRight w:val="0"/>
                  <w:marTop w:val="0"/>
                  <w:marBottom w:val="0"/>
                  <w:divBdr>
                    <w:top w:val="none" w:sz="0" w:space="0" w:color="auto"/>
                    <w:left w:val="none" w:sz="0" w:space="0" w:color="auto"/>
                    <w:bottom w:val="none" w:sz="0" w:space="0" w:color="auto"/>
                    <w:right w:val="none" w:sz="0" w:space="0" w:color="auto"/>
                  </w:divBdr>
                </w:div>
                <w:div w:id="1659650847">
                  <w:marLeft w:val="0"/>
                  <w:marRight w:val="0"/>
                  <w:marTop w:val="0"/>
                  <w:marBottom w:val="0"/>
                  <w:divBdr>
                    <w:top w:val="none" w:sz="0" w:space="0" w:color="auto"/>
                    <w:left w:val="none" w:sz="0" w:space="0" w:color="auto"/>
                    <w:bottom w:val="none" w:sz="0" w:space="0" w:color="auto"/>
                    <w:right w:val="none" w:sz="0" w:space="0" w:color="auto"/>
                  </w:divBdr>
                </w:div>
              </w:divsChild>
            </w:div>
            <w:div w:id="330646647">
              <w:marLeft w:val="0"/>
              <w:marRight w:val="0"/>
              <w:marTop w:val="0"/>
              <w:marBottom w:val="0"/>
              <w:divBdr>
                <w:top w:val="none" w:sz="0" w:space="0" w:color="auto"/>
                <w:left w:val="none" w:sz="0" w:space="0" w:color="auto"/>
                <w:bottom w:val="none" w:sz="0" w:space="0" w:color="auto"/>
                <w:right w:val="none" w:sz="0" w:space="0" w:color="auto"/>
              </w:divBdr>
              <w:divsChild>
                <w:div w:id="2072195992">
                  <w:marLeft w:val="0"/>
                  <w:marRight w:val="0"/>
                  <w:marTop w:val="0"/>
                  <w:marBottom w:val="0"/>
                  <w:divBdr>
                    <w:top w:val="none" w:sz="0" w:space="0" w:color="auto"/>
                    <w:left w:val="none" w:sz="0" w:space="0" w:color="auto"/>
                    <w:bottom w:val="none" w:sz="0" w:space="0" w:color="auto"/>
                    <w:right w:val="none" w:sz="0" w:space="0" w:color="auto"/>
                  </w:divBdr>
                </w:div>
                <w:div w:id="588317980">
                  <w:marLeft w:val="0"/>
                  <w:marRight w:val="0"/>
                  <w:marTop w:val="0"/>
                  <w:marBottom w:val="0"/>
                  <w:divBdr>
                    <w:top w:val="none" w:sz="0" w:space="0" w:color="auto"/>
                    <w:left w:val="none" w:sz="0" w:space="0" w:color="auto"/>
                    <w:bottom w:val="none" w:sz="0" w:space="0" w:color="auto"/>
                    <w:right w:val="none" w:sz="0" w:space="0" w:color="auto"/>
                  </w:divBdr>
                </w:div>
              </w:divsChild>
            </w:div>
            <w:div w:id="1457917477">
              <w:marLeft w:val="0"/>
              <w:marRight w:val="0"/>
              <w:marTop w:val="0"/>
              <w:marBottom w:val="0"/>
              <w:divBdr>
                <w:top w:val="none" w:sz="0" w:space="0" w:color="auto"/>
                <w:left w:val="none" w:sz="0" w:space="0" w:color="auto"/>
                <w:bottom w:val="none" w:sz="0" w:space="0" w:color="auto"/>
                <w:right w:val="none" w:sz="0" w:space="0" w:color="auto"/>
              </w:divBdr>
              <w:divsChild>
                <w:div w:id="565459849">
                  <w:marLeft w:val="0"/>
                  <w:marRight w:val="0"/>
                  <w:marTop w:val="0"/>
                  <w:marBottom w:val="0"/>
                  <w:divBdr>
                    <w:top w:val="none" w:sz="0" w:space="0" w:color="auto"/>
                    <w:left w:val="none" w:sz="0" w:space="0" w:color="auto"/>
                    <w:bottom w:val="none" w:sz="0" w:space="0" w:color="auto"/>
                    <w:right w:val="none" w:sz="0" w:space="0" w:color="auto"/>
                  </w:divBdr>
                </w:div>
                <w:div w:id="379985308">
                  <w:marLeft w:val="0"/>
                  <w:marRight w:val="0"/>
                  <w:marTop w:val="0"/>
                  <w:marBottom w:val="0"/>
                  <w:divBdr>
                    <w:top w:val="none" w:sz="0" w:space="0" w:color="auto"/>
                    <w:left w:val="none" w:sz="0" w:space="0" w:color="auto"/>
                    <w:bottom w:val="none" w:sz="0" w:space="0" w:color="auto"/>
                    <w:right w:val="none" w:sz="0" w:space="0" w:color="auto"/>
                  </w:divBdr>
                </w:div>
                <w:div w:id="2002393789">
                  <w:marLeft w:val="0"/>
                  <w:marRight w:val="0"/>
                  <w:marTop w:val="0"/>
                  <w:marBottom w:val="0"/>
                  <w:divBdr>
                    <w:top w:val="none" w:sz="0" w:space="0" w:color="auto"/>
                    <w:left w:val="none" w:sz="0" w:space="0" w:color="auto"/>
                    <w:bottom w:val="none" w:sz="0" w:space="0" w:color="auto"/>
                    <w:right w:val="none" w:sz="0" w:space="0" w:color="auto"/>
                  </w:divBdr>
                </w:div>
                <w:div w:id="1738167561">
                  <w:marLeft w:val="0"/>
                  <w:marRight w:val="0"/>
                  <w:marTop w:val="0"/>
                  <w:marBottom w:val="0"/>
                  <w:divBdr>
                    <w:top w:val="none" w:sz="0" w:space="0" w:color="auto"/>
                    <w:left w:val="none" w:sz="0" w:space="0" w:color="auto"/>
                    <w:bottom w:val="none" w:sz="0" w:space="0" w:color="auto"/>
                    <w:right w:val="none" w:sz="0" w:space="0" w:color="auto"/>
                  </w:divBdr>
                </w:div>
                <w:div w:id="1396704498">
                  <w:marLeft w:val="0"/>
                  <w:marRight w:val="0"/>
                  <w:marTop w:val="0"/>
                  <w:marBottom w:val="0"/>
                  <w:divBdr>
                    <w:top w:val="none" w:sz="0" w:space="0" w:color="auto"/>
                    <w:left w:val="none" w:sz="0" w:space="0" w:color="auto"/>
                    <w:bottom w:val="none" w:sz="0" w:space="0" w:color="auto"/>
                    <w:right w:val="none" w:sz="0" w:space="0" w:color="auto"/>
                  </w:divBdr>
                </w:div>
                <w:div w:id="1183864552">
                  <w:marLeft w:val="0"/>
                  <w:marRight w:val="0"/>
                  <w:marTop w:val="0"/>
                  <w:marBottom w:val="0"/>
                  <w:divBdr>
                    <w:top w:val="none" w:sz="0" w:space="0" w:color="auto"/>
                    <w:left w:val="none" w:sz="0" w:space="0" w:color="auto"/>
                    <w:bottom w:val="none" w:sz="0" w:space="0" w:color="auto"/>
                    <w:right w:val="none" w:sz="0" w:space="0" w:color="auto"/>
                  </w:divBdr>
                </w:div>
                <w:div w:id="530144965">
                  <w:marLeft w:val="0"/>
                  <w:marRight w:val="0"/>
                  <w:marTop w:val="0"/>
                  <w:marBottom w:val="0"/>
                  <w:divBdr>
                    <w:top w:val="none" w:sz="0" w:space="0" w:color="auto"/>
                    <w:left w:val="none" w:sz="0" w:space="0" w:color="auto"/>
                    <w:bottom w:val="none" w:sz="0" w:space="0" w:color="auto"/>
                    <w:right w:val="none" w:sz="0" w:space="0" w:color="auto"/>
                  </w:divBdr>
                </w:div>
              </w:divsChild>
            </w:div>
            <w:div w:id="230189898">
              <w:marLeft w:val="0"/>
              <w:marRight w:val="0"/>
              <w:marTop w:val="0"/>
              <w:marBottom w:val="0"/>
              <w:divBdr>
                <w:top w:val="none" w:sz="0" w:space="0" w:color="auto"/>
                <w:left w:val="none" w:sz="0" w:space="0" w:color="auto"/>
                <w:bottom w:val="none" w:sz="0" w:space="0" w:color="auto"/>
                <w:right w:val="none" w:sz="0" w:space="0" w:color="auto"/>
              </w:divBdr>
              <w:divsChild>
                <w:div w:id="626006629">
                  <w:marLeft w:val="0"/>
                  <w:marRight w:val="0"/>
                  <w:marTop w:val="0"/>
                  <w:marBottom w:val="0"/>
                  <w:divBdr>
                    <w:top w:val="none" w:sz="0" w:space="0" w:color="auto"/>
                    <w:left w:val="none" w:sz="0" w:space="0" w:color="auto"/>
                    <w:bottom w:val="none" w:sz="0" w:space="0" w:color="auto"/>
                    <w:right w:val="none" w:sz="0" w:space="0" w:color="auto"/>
                  </w:divBdr>
                </w:div>
                <w:div w:id="892077293">
                  <w:marLeft w:val="0"/>
                  <w:marRight w:val="0"/>
                  <w:marTop w:val="0"/>
                  <w:marBottom w:val="0"/>
                  <w:divBdr>
                    <w:top w:val="none" w:sz="0" w:space="0" w:color="auto"/>
                    <w:left w:val="none" w:sz="0" w:space="0" w:color="auto"/>
                    <w:bottom w:val="none" w:sz="0" w:space="0" w:color="auto"/>
                    <w:right w:val="none" w:sz="0" w:space="0" w:color="auto"/>
                  </w:divBdr>
                </w:div>
                <w:div w:id="140733669">
                  <w:marLeft w:val="0"/>
                  <w:marRight w:val="0"/>
                  <w:marTop w:val="0"/>
                  <w:marBottom w:val="0"/>
                  <w:divBdr>
                    <w:top w:val="none" w:sz="0" w:space="0" w:color="auto"/>
                    <w:left w:val="none" w:sz="0" w:space="0" w:color="auto"/>
                    <w:bottom w:val="none" w:sz="0" w:space="0" w:color="auto"/>
                    <w:right w:val="none" w:sz="0" w:space="0" w:color="auto"/>
                  </w:divBdr>
                </w:div>
                <w:div w:id="1051928907">
                  <w:marLeft w:val="0"/>
                  <w:marRight w:val="0"/>
                  <w:marTop w:val="0"/>
                  <w:marBottom w:val="0"/>
                  <w:divBdr>
                    <w:top w:val="none" w:sz="0" w:space="0" w:color="auto"/>
                    <w:left w:val="none" w:sz="0" w:space="0" w:color="auto"/>
                    <w:bottom w:val="none" w:sz="0" w:space="0" w:color="auto"/>
                    <w:right w:val="none" w:sz="0" w:space="0" w:color="auto"/>
                  </w:divBdr>
                </w:div>
                <w:div w:id="1010260936">
                  <w:marLeft w:val="0"/>
                  <w:marRight w:val="0"/>
                  <w:marTop w:val="0"/>
                  <w:marBottom w:val="0"/>
                  <w:divBdr>
                    <w:top w:val="none" w:sz="0" w:space="0" w:color="auto"/>
                    <w:left w:val="none" w:sz="0" w:space="0" w:color="auto"/>
                    <w:bottom w:val="none" w:sz="0" w:space="0" w:color="auto"/>
                    <w:right w:val="none" w:sz="0" w:space="0" w:color="auto"/>
                  </w:divBdr>
                </w:div>
                <w:div w:id="502016310">
                  <w:marLeft w:val="0"/>
                  <w:marRight w:val="0"/>
                  <w:marTop w:val="0"/>
                  <w:marBottom w:val="0"/>
                  <w:divBdr>
                    <w:top w:val="none" w:sz="0" w:space="0" w:color="auto"/>
                    <w:left w:val="none" w:sz="0" w:space="0" w:color="auto"/>
                    <w:bottom w:val="none" w:sz="0" w:space="0" w:color="auto"/>
                    <w:right w:val="none" w:sz="0" w:space="0" w:color="auto"/>
                  </w:divBdr>
                </w:div>
                <w:div w:id="112867362">
                  <w:marLeft w:val="0"/>
                  <w:marRight w:val="0"/>
                  <w:marTop w:val="0"/>
                  <w:marBottom w:val="0"/>
                  <w:divBdr>
                    <w:top w:val="none" w:sz="0" w:space="0" w:color="auto"/>
                    <w:left w:val="none" w:sz="0" w:space="0" w:color="auto"/>
                    <w:bottom w:val="none" w:sz="0" w:space="0" w:color="auto"/>
                    <w:right w:val="none" w:sz="0" w:space="0" w:color="auto"/>
                  </w:divBdr>
                </w:div>
                <w:div w:id="1783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3797</Words>
  <Characters>22782</Characters>
  <Application>Microsoft Office Word</Application>
  <DocSecurity>0</DocSecurity>
  <Lines>189</Lines>
  <Paragraphs>53</Paragraphs>
  <ScaleCrop>false</ScaleCrop>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AMSM Consulting</dc:creator>
  <cp:keywords/>
  <dc:description/>
  <cp:lastModifiedBy>AMSM Consulting</cp:lastModifiedBy>
  <cp:revision>1</cp:revision>
  <dcterms:created xsi:type="dcterms:W3CDTF">2020-04-24T11:26:00Z</dcterms:created>
  <dcterms:modified xsi:type="dcterms:W3CDTF">2020-04-24T11:27:00Z</dcterms:modified>
</cp:coreProperties>
</file>